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710"/>
        <w:gridCol w:w="8071"/>
      </w:tblGrid>
      <w:tr w:rsidR="00666FBD" w:rsidRPr="00FB2818" w14:paraId="30BA9E6C" w14:textId="77777777" w:rsidTr="008A250F">
        <w:trPr>
          <w:cantSplit/>
          <w:jc w:val="center"/>
        </w:trPr>
        <w:tc>
          <w:tcPr>
            <w:tcW w:w="9781" w:type="dxa"/>
            <w:gridSpan w:val="2"/>
            <w:tcBorders>
              <w:top w:val="nil"/>
              <w:left w:val="nil"/>
              <w:bottom w:val="single" w:sz="6" w:space="0" w:color="000000"/>
              <w:right w:val="nil"/>
            </w:tcBorders>
            <w:vAlign w:val="center"/>
          </w:tcPr>
          <w:p w14:paraId="22B9107F" w14:textId="7AF90D9F" w:rsidR="00AB1182" w:rsidRPr="0005697F" w:rsidRDefault="00666FBD" w:rsidP="0005697F">
            <w:pPr>
              <w:pStyle w:val="Subtitle"/>
              <w:spacing w:after="120"/>
              <w:rPr>
                <w:rFonts w:ascii="Arial" w:hAnsi="Arial" w:cs="Arial"/>
                <w:szCs w:val="44"/>
              </w:rPr>
            </w:pPr>
            <w:bookmarkStart w:id="0" w:name="_Toc438366665"/>
            <w:bookmarkStart w:id="1" w:name="_Toc470507658"/>
            <w:r w:rsidRPr="00FB2818">
              <w:rPr>
                <w:rFonts w:ascii="Arial" w:hAnsi="Arial" w:cs="Arial"/>
                <w:szCs w:val="44"/>
              </w:rPr>
              <w:t xml:space="preserve">Section </w:t>
            </w:r>
            <w:r w:rsidR="001029F2">
              <w:rPr>
                <w:rFonts w:ascii="Arial" w:hAnsi="Arial" w:cs="Arial"/>
                <w:szCs w:val="44"/>
              </w:rPr>
              <w:t>2</w:t>
            </w:r>
            <w:r w:rsidR="00A66BDA">
              <w:rPr>
                <w:rFonts w:ascii="Arial" w:hAnsi="Arial" w:cs="Arial"/>
                <w:szCs w:val="44"/>
              </w:rPr>
              <w:t>:</w:t>
            </w:r>
            <w:r w:rsidRPr="00FB2818">
              <w:rPr>
                <w:rFonts w:ascii="Arial" w:hAnsi="Arial" w:cs="Arial"/>
                <w:szCs w:val="44"/>
              </w:rPr>
              <w:t xml:space="preserve"> Bid Data Shee</w:t>
            </w:r>
            <w:bookmarkEnd w:id="0"/>
            <w:bookmarkEnd w:id="1"/>
            <w:r w:rsidR="0048115E">
              <w:rPr>
                <w:rFonts w:ascii="Arial" w:hAnsi="Arial" w:cs="Arial"/>
                <w:szCs w:val="44"/>
              </w:rPr>
              <w:t>t</w:t>
            </w:r>
            <w:r w:rsidR="000729B2">
              <w:rPr>
                <w:rFonts w:ascii="Arial" w:hAnsi="Arial" w:cs="Arial"/>
                <w:szCs w:val="44"/>
              </w:rPr>
              <w:t xml:space="preserve"> </w:t>
            </w:r>
          </w:p>
        </w:tc>
      </w:tr>
      <w:tr w:rsidR="00666FBD" w:rsidRPr="00FB2818" w14:paraId="2B8BE6B4" w14:textId="77777777" w:rsidTr="008A250F">
        <w:trPr>
          <w:cantSplit/>
          <w:jc w:val="center"/>
        </w:trPr>
        <w:tc>
          <w:tcPr>
            <w:tcW w:w="9781" w:type="dxa"/>
            <w:gridSpan w:val="2"/>
            <w:tcBorders>
              <w:top w:val="single" w:sz="6" w:space="0" w:color="000000"/>
              <w:left w:val="single" w:sz="6" w:space="0" w:color="000000"/>
              <w:bottom w:val="single" w:sz="6" w:space="0" w:color="000000"/>
              <w:right w:val="single" w:sz="6" w:space="0" w:color="000000"/>
            </w:tcBorders>
            <w:vAlign w:val="center"/>
          </w:tcPr>
          <w:p w14:paraId="025C5740" w14:textId="77777777" w:rsidR="00666FBD" w:rsidRPr="00FB2818" w:rsidRDefault="00666FBD" w:rsidP="00D06CCD">
            <w:pPr>
              <w:spacing w:before="120" w:after="120"/>
              <w:rPr>
                <w:rFonts w:ascii="Arial" w:hAnsi="Arial" w:cs="Arial"/>
                <w:b/>
                <w:sz w:val="28"/>
                <w:szCs w:val="28"/>
              </w:rPr>
            </w:pPr>
            <w:r w:rsidRPr="00FB2818">
              <w:rPr>
                <w:rFonts w:ascii="Arial" w:hAnsi="Arial" w:cs="Arial"/>
                <w:b/>
                <w:sz w:val="28"/>
                <w:szCs w:val="28"/>
              </w:rPr>
              <w:t xml:space="preserve">A.  </w:t>
            </w:r>
            <w:r w:rsidR="001029F2">
              <w:rPr>
                <w:rFonts w:ascii="Arial" w:hAnsi="Arial" w:cs="Arial"/>
                <w:b/>
                <w:sz w:val="28"/>
                <w:szCs w:val="28"/>
              </w:rPr>
              <w:t>Gene</w:t>
            </w:r>
            <w:r w:rsidR="00AD22B8">
              <w:rPr>
                <w:rFonts w:ascii="Arial" w:hAnsi="Arial" w:cs="Arial"/>
                <w:b/>
                <w:sz w:val="28"/>
                <w:szCs w:val="28"/>
              </w:rPr>
              <w:t>r</w:t>
            </w:r>
            <w:r w:rsidR="00BD6A3F">
              <w:rPr>
                <w:rFonts w:ascii="Arial" w:hAnsi="Arial" w:cs="Arial"/>
                <w:b/>
                <w:sz w:val="28"/>
                <w:szCs w:val="28"/>
              </w:rPr>
              <w:t>al</w:t>
            </w:r>
          </w:p>
        </w:tc>
      </w:tr>
      <w:tr w:rsidR="00F12FFC" w:rsidRPr="00FB2818" w14:paraId="3A02932B" w14:textId="77777777" w:rsidTr="008A250F">
        <w:trPr>
          <w:cantSplit/>
          <w:jc w:val="center"/>
        </w:trPr>
        <w:tc>
          <w:tcPr>
            <w:tcW w:w="1710" w:type="dxa"/>
            <w:tcBorders>
              <w:top w:val="single" w:sz="6" w:space="0" w:color="000000"/>
              <w:left w:val="single" w:sz="6" w:space="0" w:color="000000"/>
              <w:bottom w:val="single" w:sz="6" w:space="0" w:color="000000"/>
              <w:right w:val="single" w:sz="6" w:space="0" w:color="000000"/>
            </w:tcBorders>
            <w:vAlign w:val="center"/>
          </w:tcPr>
          <w:p w14:paraId="311E4091" w14:textId="77777777" w:rsidR="00F12FFC" w:rsidRPr="00FB2818" w:rsidRDefault="00F12FFC" w:rsidP="00B7521A">
            <w:pPr>
              <w:spacing w:before="120" w:after="120"/>
              <w:rPr>
                <w:rFonts w:ascii="Arial" w:hAnsi="Arial" w:cs="Arial"/>
                <w:b/>
                <w:sz w:val="20"/>
              </w:rPr>
            </w:pPr>
            <w:r w:rsidRPr="00D66BE0">
              <w:rPr>
                <w:rFonts w:ascii="Arial" w:hAnsi="Arial" w:cs="Arial"/>
                <w:b/>
                <w:sz w:val="20"/>
              </w:rPr>
              <w:t>ITB 1.1</w:t>
            </w:r>
          </w:p>
        </w:tc>
        <w:tc>
          <w:tcPr>
            <w:tcW w:w="8071" w:type="dxa"/>
            <w:tcBorders>
              <w:top w:val="single" w:sz="6" w:space="0" w:color="000000"/>
              <w:left w:val="single" w:sz="6" w:space="0" w:color="000000"/>
              <w:bottom w:val="single" w:sz="6" w:space="0" w:color="000000"/>
              <w:right w:val="single" w:sz="6" w:space="0" w:color="000000"/>
            </w:tcBorders>
            <w:vAlign w:val="center"/>
          </w:tcPr>
          <w:p w14:paraId="709FB57E" w14:textId="194C4CE1" w:rsidR="00F12FFC" w:rsidRPr="00FB2818" w:rsidRDefault="00F12FFC" w:rsidP="00C420C0">
            <w:pPr>
              <w:tabs>
                <w:tab w:val="right" w:pos="7119"/>
              </w:tabs>
              <w:spacing w:before="120" w:after="120"/>
              <w:rPr>
                <w:rFonts w:ascii="Arial" w:hAnsi="Arial" w:cs="Arial"/>
                <w:sz w:val="20"/>
              </w:rPr>
            </w:pPr>
            <w:r w:rsidRPr="001033D0">
              <w:rPr>
                <w:rFonts w:ascii="Arial" w:hAnsi="Arial" w:cs="Arial"/>
                <w:sz w:val="20"/>
              </w:rPr>
              <w:t>The number of the Invitation for Bids</w:t>
            </w:r>
            <w:r w:rsidR="00652DA5">
              <w:rPr>
                <w:rFonts w:ascii="Arial" w:hAnsi="Arial" w:cs="Arial"/>
                <w:sz w:val="20"/>
              </w:rPr>
              <w:t xml:space="preserve"> (IFB)</w:t>
            </w:r>
            <w:r w:rsidRPr="001033D0">
              <w:rPr>
                <w:rFonts w:ascii="Arial" w:hAnsi="Arial" w:cs="Arial"/>
                <w:sz w:val="20"/>
              </w:rPr>
              <w:t xml:space="preserve"> is</w:t>
            </w:r>
            <w:r>
              <w:rPr>
                <w:rFonts w:ascii="Arial" w:hAnsi="Arial" w:cs="Arial"/>
                <w:sz w:val="20"/>
              </w:rPr>
              <w:t>:</w:t>
            </w:r>
            <w:r w:rsidR="00C420C0">
              <w:rPr>
                <w:rFonts w:ascii="Arial" w:hAnsi="Arial" w:cs="Arial"/>
                <w:sz w:val="20"/>
              </w:rPr>
              <w:t xml:space="preserve"> </w:t>
            </w:r>
            <w:r w:rsidR="00C420C0">
              <w:rPr>
                <w:rFonts w:ascii="Arial" w:hAnsi="Arial" w:cs="Arial"/>
                <w:b/>
                <w:bCs/>
                <w:sz w:val="20"/>
              </w:rPr>
              <w:t>DWPSD/PESJP</w:t>
            </w:r>
            <w:r w:rsidR="00DA0EBA">
              <w:rPr>
                <w:rFonts w:ascii="Arial" w:hAnsi="Arial" w:cs="Arial"/>
                <w:b/>
                <w:bCs/>
                <w:sz w:val="20"/>
              </w:rPr>
              <w:t>/</w:t>
            </w:r>
            <w:r w:rsidR="00C02DC7">
              <w:rPr>
                <w:rFonts w:ascii="Arial" w:hAnsi="Arial" w:cs="Arial"/>
                <w:b/>
                <w:bCs/>
                <w:sz w:val="20"/>
              </w:rPr>
              <w:t>2025-2026</w:t>
            </w:r>
            <w:r w:rsidR="00C420C0" w:rsidRPr="002E36F8">
              <w:rPr>
                <w:rFonts w:ascii="Arial" w:hAnsi="Arial" w:cs="Arial"/>
                <w:b/>
                <w:bCs/>
                <w:sz w:val="20"/>
              </w:rPr>
              <w:t>/</w:t>
            </w:r>
            <w:r w:rsidR="00DA0EBA">
              <w:rPr>
                <w:rFonts w:ascii="Arial" w:hAnsi="Arial" w:cs="Arial"/>
                <w:b/>
                <w:bCs/>
                <w:sz w:val="20"/>
              </w:rPr>
              <w:t>G-</w:t>
            </w:r>
            <w:r w:rsidR="000D3714">
              <w:rPr>
                <w:rFonts w:ascii="Arial" w:hAnsi="Arial" w:cs="Arial"/>
                <w:b/>
                <w:bCs/>
                <w:sz w:val="20"/>
              </w:rPr>
              <w:t>12</w:t>
            </w:r>
            <w:r w:rsidR="00C02DC7">
              <w:rPr>
                <w:rFonts w:ascii="Arial" w:hAnsi="Arial" w:cs="Arial"/>
                <w:b/>
                <w:bCs/>
                <w:sz w:val="20"/>
              </w:rPr>
              <w:t>(a)</w:t>
            </w:r>
            <w:r w:rsidR="00AD595B">
              <w:rPr>
                <w:rFonts w:ascii="Arial" w:hAnsi="Arial" w:cs="Arial"/>
                <w:b/>
                <w:bCs/>
                <w:sz w:val="20"/>
              </w:rPr>
              <w:t>/</w:t>
            </w:r>
          </w:p>
        </w:tc>
      </w:tr>
      <w:tr w:rsidR="00F12FFC" w:rsidRPr="00FB2818" w14:paraId="5BB59FB3" w14:textId="77777777" w:rsidTr="008A250F">
        <w:trPr>
          <w:cantSplit/>
          <w:jc w:val="center"/>
        </w:trPr>
        <w:tc>
          <w:tcPr>
            <w:tcW w:w="1710" w:type="dxa"/>
            <w:tcBorders>
              <w:top w:val="single" w:sz="6" w:space="0" w:color="000000"/>
              <w:left w:val="single" w:sz="6" w:space="0" w:color="000000"/>
              <w:bottom w:val="single" w:sz="6" w:space="0" w:color="000000"/>
              <w:right w:val="single" w:sz="6" w:space="0" w:color="000000"/>
            </w:tcBorders>
          </w:tcPr>
          <w:p w14:paraId="0FD49DC8" w14:textId="77777777" w:rsidR="00F12FFC" w:rsidRPr="00FB2818" w:rsidRDefault="00F12FFC" w:rsidP="00B7521A">
            <w:pPr>
              <w:spacing w:before="120" w:after="120"/>
              <w:rPr>
                <w:rFonts w:ascii="Arial" w:hAnsi="Arial" w:cs="Arial"/>
                <w:b/>
                <w:sz w:val="20"/>
              </w:rPr>
            </w:pPr>
            <w:r w:rsidRPr="00FB2818">
              <w:rPr>
                <w:rFonts w:ascii="Arial" w:hAnsi="Arial" w:cs="Arial"/>
                <w:b/>
                <w:sz w:val="20"/>
              </w:rPr>
              <w:t>ITB 1.1</w:t>
            </w:r>
          </w:p>
        </w:tc>
        <w:tc>
          <w:tcPr>
            <w:tcW w:w="8071" w:type="dxa"/>
            <w:tcBorders>
              <w:top w:val="single" w:sz="6" w:space="0" w:color="000000"/>
              <w:left w:val="single" w:sz="6" w:space="0" w:color="000000"/>
              <w:bottom w:val="single" w:sz="6" w:space="0" w:color="000000"/>
              <w:right w:val="single" w:sz="6" w:space="0" w:color="000000"/>
            </w:tcBorders>
          </w:tcPr>
          <w:p w14:paraId="6AB5CE3B" w14:textId="43848B81" w:rsidR="00F12FFC" w:rsidRPr="00FB2818" w:rsidRDefault="00F12FFC" w:rsidP="00230108">
            <w:pPr>
              <w:tabs>
                <w:tab w:val="right" w:pos="7119"/>
              </w:tabs>
              <w:spacing w:before="120" w:after="120"/>
              <w:rPr>
                <w:rFonts w:ascii="Arial" w:hAnsi="Arial" w:cs="Arial"/>
                <w:sz w:val="20"/>
              </w:rPr>
            </w:pPr>
            <w:r w:rsidRPr="00FB2818">
              <w:rPr>
                <w:rFonts w:ascii="Arial" w:hAnsi="Arial" w:cs="Arial"/>
                <w:sz w:val="20"/>
              </w:rPr>
              <w:t>The Purchaser is:</w:t>
            </w:r>
            <w:r w:rsidR="00230108" w:rsidRPr="002E36F8">
              <w:rPr>
                <w:rFonts w:ascii="Arial" w:hAnsi="Arial" w:cs="Arial"/>
                <w:b/>
                <w:sz w:val="20"/>
              </w:rPr>
              <w:t xml:space="preserve"> Project Management Unit, </w:t>
            </w:r>
            <w:r w:rsidR="00230108">
              <w:rPr>
                <w:rFonts w:ascii="Arial" w:hAnsi="Arial" w:cs="Arial"/>
                <w:b/>
                <w:sz w:val="20"/>
              </w:rPr>
              <w:t>Pathways for Emerging Skills and Jobs Project (PESJP)</w:t>
            </w:r>
            <w:r w:rsidR="00230108" w:rsidRPr="002E36F8">
              <w:rPr>
                <w:rFonts w:ascii="Arial" w:hAnsi="Arial" w:cs="Arial"/>
                <w:b/>
                <w:sz w:val="20"/>
              </w:rPr>
              <w:t>, Department of Workforce Planning and Skills Development, Ministry of Education and Skills Development (</w:t>
            </w:r>
            <w:proofErr w:type="spellStart"/>
            <w:r w:rsidR="00230108" w:rsidRPr="002E36F8">
              <w:rPr>
                <w:rFonts w:ascii="Arial" w:hAnsi="Arial" w:cs="Arial"/>
                <w:b/>
                <w:sz w:val="20"/>
              </w:rPr>
              <w:t>MoESD</w:t>
            </w:r>
            <w:proofErr w:type="spellEnd"/>
            <w:r w:rsidR="00230108" w:rsidRPr="002E36F8">
              <w:rPr>
                <w:rFonts w:ascii="Arial" w:hAnsi="Arial" w:cs="Arial"/>
                <w:b/>
                <w:sz w:val="20"/>
              </w:rPr>
              <w:t>).</w:t>
            </w:r>
          </w:p>
        </w:tc>
      </w:tr>
      <w:tr w:rsidR="00F12FFC" w:rsidRPr="00FB2818" w14:paraId="6A43B04E" w14:textId="77777777" w:rsidTr="008A250F">
        <w:trPr>
          <w:cantSplit/>
          <w:jc w:val="center"/>
        </w:trPr>
        <w:tc>
          <w:tcPr>
            <w:tcW w:w="1710" w:type="dxa"/>
            <w:tcBorders>
              <w:top w:val="single" w:sz="6" w:space="0" w:color="000000"/>
              <w:left w:val="single" w:sz="6" w:space="0" w:color="000000"/>
              <w:bottom w:val="single" w:sz="6" w:space="0" w:color="000000"/>
            </w:tcBorders>
          </w:tcPr>
          <w:p w14:paraId="61BC6FF1" w14:textId="77777777" w:rsidR="00F12FFC" w:rsidRPr="00FB2818" w:rsidRDefault="00F12FFC" w:rsidP="00B7521A">
            <w:pPr>
              <w:spacing w:before="120" w:after="120"/>
              <w:rPr>
                <w:rFonts w:ascii="Arial" w:hAnsi="Arial" w:cs="Arial"/>
                <w:b/>
                <w:sz w:val="20"/>
              </w:rPr>
            </w:pPr>
            <w:r w:rsidRPr="00FB2818">
              <w:rPr>
                <w:rFonts w:ascii="Arial" w:hAnsi="Arial" w:cs="Arial"/>
                <w:b/>
                <w:sz w:val="20"/>
              </w:rPr>
              <w:t>ITB 1.1</w:t>
            </w:r>
          </w:p>
        </w:tc>
        <w:tc>
          <w:tcPr>
            <w:tcW w:w="8071" w:type="dxa"/>
            <w:tcBorders>
              <w:top w:val="single" w:sz="6" w:space="0" w:color="000000"/>
              <w:bottom w:val="single" w:sz="6" w:space="0" w:color="000000"/>
              <w:right w:val="single" w:sz="6" w:space="0" w:color="000000"/>
            </w:tcBorders>
          </w:tcPr>
          <w:p w14:paraId="151F4932" w14:textId="4ABFAC52" w:rsidR="00F12FFC" w:rsidRPr="000D3714" w:rsidRDefault="00F12FFC" w:rsidP="000D3714">
            <w:pPr>
              <w:pStyle w:val="Footer"/>
              <w:pBdr>
                <w:top w:val="single" w:sz="4" w:space="1" w:color="auto"/>
              </w:pBdr>
              <w:tabs>
                <w:tab w:val="clear" w:pos="9504"/>
                <w:tab w:val="center" w:pos="4770"/>
                <w:tab w:val="right" w:pos="9180"/>
              </w:tabs>
              <w:spacing w:before="0"/>
              <w:rPr>
                <w:rFonts w:ascii="Arial" w:hAnsi="Arial" w:cs="Arial"/>
                <w:sz w:val="16"/>
                <w:szCs w:val="16"/>
              </w:rPr>
            </w:pPr>
            <w:r w:rsidRPr="00FB2818">
              <w:rPr>
                <w:rFonts w:ascii="Arial" w:hAnsi="Arial" w:cs="Arial"/>
                <w:sz w:val="20"/>
              </w:rPr>
              <w:t xml:space="preserve">The name of the </w:t>
            </w:r>
            <w:r w:rsidR="005211BE">
              <w:rPr>
                <w:rFonts w:ascii="Arial" w:hAnsi="Arial" w:cs="Arial"/>
                <w:sz w:val="20"/>
              </w:rPr>
              <w:t xml:space="preserve">open </w:t>
            </w:r>
            <w:r w:rsidR="00652DA5">
              <w:rPr>
                <w:rFonts w:ascii="Arial" w:hAnsi="Arial" w:cs="Arial"/>
                <w:sz w:val="20"/>
              </w:rPr>
              <w:t>competitive bidding (</w:t>
            </w:r>
            <w:r w:rsidR="005211BE">
              <w:rPr>
                <w:rFonts w:ascii="Arial" w:hAnsi="Arial" w:cs="Arial"/>
                <w:sz w:val="20"/>
              </w:rPr>
              <w:t>O</w:t>
            </w:r>
            <w:r w:rsidR="005211BE" w:rsidRPr="00FB2818">
              <w:rPr>
                <w:rFonts w:ascii="Arial" w:hAnsi="Arial" w:cs="Arial"/>
                <w:sz w:val="20"/>
              </w:rPr>
              <w:t>CB</w:t>
            </w:r>
            <w:r w:rsidR="00652DA5">
              <w:rPr>
                <w:rFonts w:ascii="Arial" w:hAnsi="Arial" w:cs="Arial"/>
                <w:sz w:val="20"/>
              </w:rPr>
              <w:t>)</w:t>
            </w:r>
            <w:r w:rsidRPr="00FB2818">
              <w:rPr>
                <w:rFonts w:ascii="Arial" w:hAnsi="Arial" w:cs="Arial"/>
                <w:sz w:val="20"/>
              </w:rPr>
              <w:t xml:space="preserve"> is:</w:t>
            </w:r>
            <w:r w:rsidR="00351586">
              <w:rPr>
                <w:rFonts w:ascii="Arial" w:hAnsi="Arial" w:cs="Arial"/>
                <w:sz w:val="20"/>
              </w:rPr>
              <w:t xml:space="preserve"> </w:t>
            </w:r>
            <w:r w:rsidR="000D3714" w:rsidRPr="000D3714">
              <w:rPr>
                <w:rFonts w:ascii="Arial" w:hAnsi="Arial" w:cs="Arial"/>
                <w:b/>
                <w:sz w:val="22"/>
                <w:szCs w:val="22"/>
              </w:rPr>
              <w:t>G-12</w:t>
            </w:r>
            <w:r w:rsidR="000478B3">
              <w:rPr>
                <w:rFonts w:ascii="Arial" w:hAnsi="Arial" w:cs="Arial"/>
                <w:b/>
                <w:sz w:val="22"/>
                <w:szCs w:val="22"/>
              </w:rPr>
              <w:t>(a)</w:t>
            </w:r>
            <w:r w:rsidR="000D3714" w:rsidRPr="000D3714">
              <w:rPr>
                <w:rFonts w:ascii="Arial" w:hAnsi="Arial" w:cs="Arial"/>
                <w:b/>
                <w:sz w:val="22"/>
                <w:szCs w:val="22"/>
              </w:rPr>
              <w:t xml:space="preserve"> Procurement of Lab Equipment RDTC-</w:t>
            </w:r>
            <w:proofErr w:type="spellStart"/>
            <w:r w:rsidR="000D3714" w:rsidRPr="000D3714">
              <w:rPr>
                <w:rFonts w:ascii="Arial" w:hAnsi="Arial" w:cs="Arial"/>
                <w:b/>
                <w:sz w:val="22"/>
                <w:szCs w:val="22"/>
              </w:rPr>
              <w:t>Zhemgang</w:t>
            </w:r>
            <w:proofErr w:type="spellEnd"/>
            <w:r w:rsidR="000D3714" w:rsidRPr="000D3714">
              <w:rPr>
                <w:rFonts w:ascii="Arial" w:hAnsi="Arial" w:cs="Arial"/>
                <w:b/>
                <w:sz w:val="22"/>
                <w:szCs w:val="22"/>
              </w:rPr>
              <w:t xml:space="preserve"> Food and Agro-Processing      </w:t>
            </w:r>
            <w:r w:rsidR="000D3714" w:rsidRPr="000D3714">
              <w:rPr>
                <w:rFonts w:ascii="Arial" w:hAnsi="Arial" w:cs="Arial"/>
                <w:b/>
                <w:sz w:val="22"/>
                <w:szCs w:val="22"/>
              </w:rPr>
              <w:tab/>
            </w:r>
          </w:p>
          <w:p w14:paraId="15872B24" w14:textId="65FFF1DD" w:rsidR="00F12FFC" w:rsidRPr="00FB2818" w:rsidRDefault="00F12FFC" w:rsidP="00EA3B50">
            <w:pPr>
              <w:tabs>
                <w:tab w:val="right" w:pos="6939"/>
              </w:tabs>
              <w:spacing w:before="120" w:after="120"/>
              <w:rPr>
                <w:rFonts w:ascii="Arial" w:hAnsi="Arial" w:cs="Arial"/>
                <w:sz w:val="20"/>
              </w:rPr>
            </w:pPr>
            <w:r w:rsidRPr="00FB2818">
              <w:rPr>
                <w:rFonts w:ascii="Arial" w:hAnsi="Arial" w:cs="Arial"/>
                <w:sz w:val="20"/>
              </w:rPr>
              <w:t>The identification number</w:t>
            </w:r>
            <w:r w:rsidRPr="00FB2818">
              <w:rPr>
                <w:rFonts w:ascii="Arial" w:hAnsi="Arial" w:cs="Arial"/>
                <w:i/>
                <w:sz w:val="20"/>
              </w:rPr>
              <w:t xml:space="preserve"> </w:t>
            </w:r>
            <w:r w:rsidRPr="00FB2818">
              <w:rPr>
                <w:rFonts w:ascii="Arial" w:hAnsi="Arial" w:cs="Arial"/>
                <w:sz w:val="20"/>
              </w:rPr>
              <w:t xml:space="preserve">of the </w:t>
            </w:r>
            <w:r w:rsidR="005211BE">
              <w:rPr>
                <w:rFonts w:ascii="Arial" w:hAnsi="Arial" w:cs="Arial"/>
                <w:sz w:val="20"/>
              </w:rPr>
              <w:t>O</w:t>
            </w:r>
            <w:r w:rsidRPr="00FB2818">
              <w:rPr>
                <w:rFonts w:ascii="Arial" w:hAnsi="Arial" w:cs="Arial"/>
                <w:sz w:val="20"/>
              </w:rPr>
              <w:t>CB is:</w:t>
            </w:r>
            <w:r w:rsidR="00E8081E">
              <w:rPr>
                <w:rFonts w:ascii="Arial" w:hAnsi="Arial" w:cs="Arial"/>
                <w:sz w:val="20"/>
              </w:rPr>
              <w:t xml:space="preserve"> </w:t>
            </w:r>
            <w:r w:rsidR="00E8081E">
              <w:rPr>
                <w:rFonts w:ascii="Arial" w:hAnsi="Arial" w:cs="Arial"/>
                <w:b/>
                <w:bCs/>
                <w:sz w:val="20"/>
              </w:rPr>
              <w:t>0</w:t>
            </w:r>
            <w:r w:rsidR="000478B3">
              <w:rPr>
                <w:rFonts w:ascii="Arial" w:hAnsi="Arial" w:cs="Arial"/>
                <w:b/>
                <w:bCs/>
                <w:sz w:val="20"/>
              </w:rPr>
              <w:t>9</w:t>
            </w:r>
          </w:p>
          <w:p w14:paraId="7D8ECC61" w14:textId="1675FECB" w:rsidR="00F12FFC" w:rsidRPr="00667228" w:rsidRDefault="00F12FFC" w:rsidP="003713D5">
            <w:pPr>
              <w:tabs>
                <w:tab w:val="right" w:pos="6939"/>
              </w:tabs>
              <w:spacing w:before="120" w:after="120"/>
              <w:rPr>
                <w:rFonts w:ascii="Arial" w:hAnsi="Arial" w:cs="Arial"/>
                <w:b/>
                <w:sz w:val="20"/>
              </w:rPr>
            </w:pPr>
            <w:r w:rsidRPr="00FB2818">
              <w:rPr>
                <w:rFonts w:ascii="Arial" w:hAnsi="Arial" w:cs="Arial"/>
                <w:sz w:val="20"/>
              </w:rPr>
              <w:t xml:space="preserve">The number and identification of lots comprising this </w:t>
            </w:r>
            <w:r w:rsidR="005211BE">
              <w:rPr>
                <w:rFonts w:ascii="Arial" w:hAnsi="Arial" w:cs="Arial"/>
                <w:sz w:val="20"/>
              </w:rPr>
              <w:t>O</w:t>
            </w:r>
            <w:r w:rsidRPr="00FB2818">
              <w:rPr>
                <w:rFonts w:ascii="Arial" w:hAnsi="Arial" w:cs="Arial"/>
                <w:sz w:val="20"/>
              </w:rPr>
              <w:t xml:space="preserve">CB is: </w:t>
            </w:r>
            <w:r w:rsidR="00AC4069">
              <w:rPr>
                <w:rFonts w:ascii="Arial" w:hAnsi="Arial" w:cs="Arial"/>
                <w:b/>
                <w:bCs/>
                <w:sz w:val="20"/>
              </w:rPr>
              <w:t>(</w:t>
            </w:r>
            <w:r w:rsidR="00F04AF8" w:rsidRPr="000D3714">
              <w:rPr>
                <w:rFonts w:ascii="Arial" w:hAnsi="Arial" w:cs="Arial"/>
                <w:b/>
                <w:sz w:val="22"/>
                <w:szCs w:val="22"/>
              </w:rPr>
              <w:t>G-12</w:t>
            </w:r>
            <w:r w:rsidR="0031068C">
              <w:rPr>
                <w:rFonts w:ascii="Arial" w:hAnsi="Arial" w:cs="Arial"/>
                <w:b/>
                <w:sz w:val="22"/>
                <w:szCs w:val="22"/>
              </w:rPr>
              <w:t>(a)</w:t>
            </w:r>
            <w:r w:rsidR="00F04AF8" w:rsidRPr="000D3714">
              <w:rPr>
                <w:rFonts w:ascii="Arial" w:hAnsi="Arial" w:cs="Arial"/>
                <w:b/>
                <w:sz w:val="22"/>
                <w:szCs w:val="22"/>
              </w:rPr>
              <w:t xml:space="preserve"> Procurement of Lab Equipment RDTC-</w:t>
            </w:r>
            <w:proofErr w:type="spellStart"/>
            <w:r w:rsidR="00F04AF8" w:rsidRPr="000D3714">
              <w:rPr>
                <w:rFonts w:ascii="Arial" w:hAnsi="Arial" w:cs="Arial"/>
                <w:b/>
                <w:sz w:val="22"/>
                <w:szCs w:val="22"/>
              </w:rPr>
              <w:t>Zhemgang</w:t>
            </w:r>
            <w:proofErr w:type="spellEnd"/>
            <w:r w:rsidR="00F04AF8" w:rsidRPr="000D3714">
              <w:rPr>
                <w:rFonts w:ascii="Arial" w:hAnsi="Arial" w:cs="Arial"/>
                <w:b/>
                <w:sz w:val="22"/>
                <w:szCs w:val="22"/>
              </w:rPr>
              <w:t xml:space="preserve"> Food and Agro-Processing</w:t>
            </w:r>
            <w:r w:rsidR="00351B69">
              <w:rPr>
                <w:rFonts w:ascii="Arial" w:hAnsi="Arial" w:cs="Arial"/>
                <w:b/>
                <w:sz w:val="20"/>
              </w:rPr>
              <w:t>).</w:t>
            </w:r>
          </w:p>
        </w:tc>
      </w:tr>
      <w:tr w:rsidR="00F12FFC" w:rsidRPr="00FB2818" w14:paraId="491C2C35" w14:textId="77777777" w:rsidTr="008A250F">
        <w:trPr>
          <w:cantSplit/>
          <w:trHeight w:val="438"/>
          <w:jc w:val="center"/>
        </w:trPr>
        <w:tc>
          <w:tcPr>
            <w:tcW w:w="1710" w:type="dxa"/>
            <w:tcBorders>
              <w:top w:val="single" w:sz="6" w:space="0" w:color="000000"/>
              <w:left w:val="single" w:sz="6" w:space="0" w:color="000000"/>
              <w:bottom w:val="single" w:sz="6" w:space="0" w:color="000000"/>
            </w:tcBorders>
          </w:tcPr>
          <w:p w14:paraId="41CF7EF8" w14:textId="77777777" w:rsidR="00F12FFC" w:rsidRPr="00FB2818" w:rsidRDefault="00F12FFC" w:rsidP="00B7521A">
            <w:pPr>
              <w:spacing w:before="120" w:after="120"/>
              <w:rPr>
                <w:rFonts w:ascii="Arial" w:hAnsi="Arial" w:cs="Arial"/>
                <w:b/>
                <w:sz w:val="20"/>
              </w:rPr>
            </w:pPr>
            <w:r w:rsidRPr="00FB2818">
              <w:rPr>
                <w:rFonts w:ascii="Arial" w:hAnsi="Arial" w:cs="Arial"/>
                <w:b/>
                <w:sz w:val="20"/>
              </w:rPr>
              <w:t>ITB 2.1</w:t>
            </w:r>
          </w:p>
        </w:tc>
        <w:tc>
          <w:tcPr>
            <w:tcW w:w="8071" w:type="dxa"/>
            <w:tcBorders>
              <w:top w:val="single" w:sz="6" w:space="0" w:color="000000"/>
              <w:bottom w:val="single" w:sz="6" w:space="0" w:color="000000"/>
              <w:right w:val="single" w:sz="6" w:space="0" w:color="000000"/>
            </w:tcBorders>
          </w:tcPr>
          <w:p w14:paraId="5046D9BE" w14:textId="26E34CDC" w:rsidR="00F12FFC" w:rsidRPr="00FB2818" w:rsidRDefault="00F12FFC" w:rsidP="00FD6B80">
            <w:pPr>
              <w:tabs>
                <w:tab w:val="right" w:pos="7029"/>
              </w:tabs>
              <w:spacing w:before="120" w:after="120"/>
              <w:rPr>
                <w:rFonts w:ascii="Arial" w:hAnsi="Arial" w:cs="Arial"/>
                <w:sz w:val="20"/>
              </w:rPr>
            </w:pPr>
            <w:r w:rsidRPr="00FB2818">
              <w:rPr>
                <w:rFonts w:ascii="Arial" w:hAnsi="Arial" w:cs="Arial"/>
                <w:sz w:val="20"/>
              </w:rPr>
              <w:t>The Borrower is:</w:t>
            </w:r>
            <w:r w:rsidR="00FD6B80">
              <w:rPr>
                <w:rFonts w:ascii="Arial" w:hAnsi="Arial" w:cs="Arial"/>
                <w:sz w:val="20"/>
              </w:rPr>
              <w:t xml:space="preserve"> </w:t>
            </w:r>
            <w:r w:rsidR="00FD6B80" w:rsidRPr="002E36F8">
              <w:rPr>
                <w:rFonts w:ascii="Arial" w:hAnsi="Arial" w:cs="Arial"/>
                <w:b/>
                <w:sz w:val="20"/>
              </w:rPr>
              <w:t>Ministry of Education and Skills Development (</w:t>
            </w:r>
            <w:proofErr w:type="spellStart"/>
            <w:r w:rsidR="00FD6B80" w:rsidRPr="002E36F8">
              <w:rPr>
                <w:rFonts w:ascii="Arial" w:hAnsi="Arial" w:cs="Arial"/>
                <w:b/>
                <w:sz w:val="20"/>
              </w:rPr>
              <w:t>MoESD</w:t>
            </w:r>
            <w:proofErr w:type="spellEnd"/>
            <w:r w:rsidR="00FD6B80" w:rsidRPr="002E36F8">
              <w:rPr>
                <w:rFonts w:ascii="Arial" w:hAnsi="Arial" w:cs="Arial"/>
                <w:b/>
                <w:sz w:val="20"/>
              </w:rPr>
              <w:t>)</w:t>
            </w:r>
          </w:p>
        </w:tc>
      </w:tr>
      <w:tr w:rsidR="00F12FFC" w:rsidRPr="00FB2818" w14:paraId="394FD6AD" w14:textId="77777777" w:rsidTr="008A250F">
        <w:trPr>
          <w:cantSplit/>
          <w:trHeight w:val="510"/>
          <w:jc w:val="center"/>
        </w:trPr>
        <w:tc>
          <w:tcPr>
            <w:tcW w:w="1710" w:type="dxa"/>
            <w:tcBorders>
              <w:top w:val="single" w:sz="6" w:space="0" w:color="000000"/>
              <w:left w:val="single" w:sz="6" w:space="0" w:color="000000"/>
              <w:bottom w:val="single" w:sz="6" w:space="0" w:color="000000"/>
            </w:tcBorders>
          </w:tcPr>
          <w:p w14:paraId="58D8D374" w14:textId="77777777" w:rsidR="00F12FFC" w:rsidRPr="00FB2818" w:rsidRDefault="00F12FFC" w:rsidP="00B7521A">
            <w:pPr>
              <w:spacing w:before="120" w:after="120"/>
              <w:rPr>
                <w:rFonts w:ascii="Arial" w:hAnsi="Arial" w:cs="Arial"/>
                <w:b/>
                <w:sz w:val="20"/>
              </w:rPr>
            </w:pPr>
            <w:r w:rsidRPr="00FB2818">
              <w:rPr>
                <w:rFonts w:ascii="Arial" w:hAnsi="Arial" w:cs="Arial"/>
                <w:b/>
                <w:sz w:val="20"/>
              </w:rPr>
              <w:t>ITB 2.1</w:t>
            </w:r>
          </w:p>
        </w:tc>
        <w:tc>
          <w:tcPr>
            <w:tcW w:w="8071" w:type="dxa"/>
            <w:tcBorders>
              <w:top w:val="single" w:sz="6" w:space="0" w:color="000000"/>
              <w:bottom w:val="single" w:sz="6" w:space="0" w:color="000000"/>
              <w:right w:val="single" w:sz="6" w:space="0" w:color="000000"/>
            </w:tcBorders>
          </w:tcPr>
          <w:p w14:paraId="1135000E" w14:textId="71B4C03D" w:rsidR="00F12FFC" w:rsidRPr="00FB2818" w:rsidRDefault="00F12FFC" w:rsidP="00EE3B42">
            <w:pPr>
              <w:tabs>
                <w:tab w:val="right" w:pos="7254"/>
              </w:tabs>
              <w:spacing w:before="120" w:after="120"/>
              <w:rPr>
                <w:rFonts w:ascii="Arial" w:hAnsi="Arial" w:cs="Arial"/>
                <w:sz w:val="20"/>
              </w:rPr>
            </w:pPr>
            <w:r w:rsidRPr="00FB2818">
              <w:rPr>
                <w:rFonts w:ascii="Arial" w:hAnsi="Arial" w:cs="Arial"/>
                <w:sz w:val="20"/>
              </w:rPr>
              <w:t xml:space="preserve">The name of the Project is: </w:t>
            </w:r>
            <w:r w:rsidR="00EE3B42" w:rsidRPr="00EE3B42">
              <w:rPr>
                <w:rFonts w:ascii="Arial" w:hAnsi="Arial" w:cs="Arial"/>
                <w:b/>
                <w:sz w:val="20"/>
              </w:rPr>
              <w:t>Pathways for Emerging Skills and Jobs Project (PESJP)</w:t>
            </w:r>
          </w:p>
        </w:tc>
      </w:tr>
      <w:tr w:rsidR="00F12FFC" w:rsidRPr="00FB2818" w14:paraId="5614512D" w14:textId="77777777" w:rsidTr="008A250F">
        <w:tblPrEx>
          <w:tblBorders>
            <w:insideH w:val="single" w:sz="8" w:space="0" w:color="000000"/>
          </w:tblBorders>
        </w:tblPrEx>
        <w:trPr>
          <w:jc w:val="center"/>
        </w:trPr>
        <w:tc>
          <w:tcPr>
            <w:tcW w:w="9781" w:type="dxa"/>
            <w:gridSpan w:val="2"/>
            <w:tcBorders>
              <w:top w:val="single" w:sz="6" w:space="0" w:color="000000"/>
              <w:left w:val="single" w:sz="6" w:space="0" w:color="000000"/>
              <w:bottom w:val="single" w:sz="6" w:space="0" w:color="000000"/>
              <w:right w:val="single" w:sz="6" w:space="0" w:color="000000"/>
            </w:tcBorders>
            <w:vAlign w:val="center"/>
          </w:tcPr>
          <w:p w14:paraId="46EB9086" w14:textId="77777777" w:rsidR="00F12FFC" w:rsidRPr="00FB2818" w:rsidRDefault="00F12FFC" w:rsidP="00D06CCD">
            <w:pPr>
              <w:spacing w:before="120" w:after="120"/>
              <w:rPr>
                <w:rFonts w:ascii="Arial" w:hAnsi="Arial" w:cs="Arial"/>
                <w:b/>
                <w:sz w:val="20"/>
              </w:rPr>
            </w:pPr>
            <w:r w:rsidRPr="00FB2818">
              <w:rPr>
                <w:rFonts w:ascii="Arial" w:hAnsi="Arial" w:cs="Arial"/>
                <w:b/>
                <w:sz w:val="28"/>
                <w:szCs w:val="28"/>
              </w:rPr>
              <w:t xml:space="preserve">B.  </w:t>
            </w:r>
            <w:r w:rsidR="00F514BC">
              <w:rPr>
                <w:rFonts w:ascii="Arial" w:hAnsi="Arial" w:cs="Arial"/>
                <w:b/>
                <w:sz w:val="28"/>
                <w:szCs w:val="28"/>
              </w:rPr>
              <w:t xml:space="preserve">Contents of </w:t>
            </w:r>
            <w:r w:rsidRPr="00FB2818">
              <w:rPr>
                <w:rFonts w:ascii="Arial" w:hAnsi="Arial" w:cs="Arial"/>
                <w:b/>
                <w:sz w:val="28"/>
                <w:szCs w:val="28"/>
              </w:rPr>
              <w:t>Bidding Document</w:t>
            </w:r>
          </w:p>
        </w:tc>
      </w:tr>
      <w:tr w:rsidR="00F12FFC" w:rsidRPr="00FB2818" w14:paraId="189EADD4"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647B05C9" w14:textId="77777777" w:rsidR="00F12FFC" w:rsidRPr="00FB2818" w:rsidRDefault="00F12FFC" w:rsidP="00B7521A">
            <w:pPr>
              <w:tabs>
                <w:tab w:val="right" w:pos="7254"/>
              </w:tabs>
              <w:spacing w:before="120" w:after="120"/>
              <w:rPr>
                <w:rFonts w:ascii="Arial" w:hAnsi="Arial" w:cs="Arial"/>
                <w:b/>
                <w:sz w:val="20"/>
              </w:rPr>
            </w:pPr>
            <w:r w:rsidRPr="00FB2818">
              <w:rPr>
                <w:rFonts w:ascii="Arial" w:hAnsi="Arial" w:cs="Arial"/>
                <w:b/>
                <w:sz w:val="20"/>
              </w:rPr>
              <w:t>ITB 7.1</w:t>
            </w:r>
          </w:p>
        </w:tc>
        <w:tc>
          <w:tcPr>
            <w:tcW w:w="8071" w:type="dxa"/>
            <w:tcBorders>
              <w:top w:val="single" w:sz="6" w:space="0" w:color="000000"/>
              <w:bottom w:val="single" w:sz="6" w:space="0" w:color="000000"/>
              <w:right w:val="single" w:sz="6" w:space="0" w:color="000000"/>
            </w:tcBorders>
          </w:tcPr>
          <w:p w14:paraId="4ECEA2AA" w14:textId="77777777" w:rsidR="00BF4652" w:rsidRPr="002E36F8" w:rsidRDefault="00BF4652" w:rsidP="00BF4652">
            <w:pPr>
              <w:tabs>
                <w:tab w:val="right" w:pos="7254"/>
              </w:tabs>
              <w:spacing w:before="120" w:after="60"/>
              <w:rPr>
                <w:rFonts w:ascii="Arial" w:hAnsi="Arial" w:cs="Arial"/>
                <w:sz w:val="20"/>
              </w:rPr>
            </w:pPr>
            <w:r w:rsidRPr="002E36F8">
              <w:rPr>
                <w:rFonts w:ascii="Arial" w:hAnsi="Arial" w:cs="Arial"/>
                <w:sz w:val="20"/>
              </w:rPr>
              <w:t xml:space="preserve">For </w:t>
            </w:r>
            <w:r w:rsidRPr="002E36F8">
              <w:rPr>
                <w:rFonts w:ascii="Arial" w:hAnsi="Arial" w:cs="Arial"/>
                <w:b/>
                <w:sz w:val="20"/>
              </w:rPr>
              <w:t>clarification purposes</w:t>
            </w:r>
            <w:r w:rsidRPr="002E36F8">
              <w:rPr>
                <w:rFonts w:ascii="Arial" w:hAnsi="Arial" w:cs="Arial"/>
                <w:sz w:val="20"/>
              </w:rPr>
              <w:t xml:space="preserve"> only, the Purchaser’s address is:</w:t>
            </w:r>
          </w:p>
          <w:p w14:paraId="6843207B" w14:textId="1C05430A" w:rsidR="00BF4652" w:rsidRPr="002E36F8" w:rsidRDefault="00BF4652" w:rsidP="00BF4652">
            <w:pPr>
              <w:tabs>
                <w:tab w:val="right" w:pos="7254"/>
              </w:tabs>
              <w:spacing w:before="120" w:after="60"/>
              <w:rPr>
                <w:rFonts w:ascii="Arial" w:hAnsi="Arial" w:cs="Arial"/>
                <w:sz w:val="20"/>
              </w:rPr>
            </w:pPr>
            <w:r w:rsidRPr="002E36F8">
              <w:rPr>
                <w:rFonts w:ascii="Arial" w:hAnsi="Arial" w:cs="Arial"/>
                <w:sz w:val="20"/>
              </w:rPr>
              <w:t xml:space="preserve">Attention: </w:t>
            </w:r>
            <w:proofErr w:type="spellStart"/>
            <w:r w:rsidR="002F69DC" w:rsidRPr="002F69DC">
              <w:rPr>
                <w:rFonts w:ascii="Arial" w:hAnsi="Arial" w:cs="Arial"/>
                <w:b/>
                <w:sz w:val="20"/>
              </w:rPr>
              <w:t>Offtg</w:t>
            </w:r>
            <w:proofErr w:type="spellEnd"/>
            <w:r w:rsidR="002F69DC" w:rsidRPr="002F69DC">
              <w:rPr>
                <w:rFonts w:ascii="Arial" w:hAnsi="Arial" w:cs="Arial"/>
                <w:b/>
                <w:sz w:val="20"/>
              </w:rPr>
              <w:t>.</w:t>
            </w:r>
            <w:r w:rsidR="002F69DC">
              <w:rPr>
                <w:rFonts w:ascii="Arial" w:hAnsi="Arial" w:cs="Arial"/>
                <w:sz w:val="20"/>
              </w:rPr>
              <w:t xml:space="preserve"> </w:t>
            </w:r>
            <w:r>
              <w:rPr>
                <w:rFonts w:ascii="Arial" w:hAnsi="Arial" w:cs="Arial"/>
                <w:b/>
                <w:sz w:val="20"/>
              </w:rPr>
              <w:t>Project Director, PESJP</w:t>
            </w:r>
            <w:r w:rsidRPr="002E36F8">
              <w:rPr>
                <w:rFonts w:ascii="Arial" w:hAnsi="Arial" w:cs="Arial"/>
                <w:b/>
                <w:sz w:val="20"/>
              </w:rPr>
              <w:t xml:space="preserve">, DWPSD, </w:t>
            </w:r>
            <w:proofErr w:type="spellStart"/>
            <w:r w:rsidRPr="002E36F8">
              <w:rPr>
                <w:rFonts w:ascii="Arial" w:hAnsi="Arial" w:cs="Arial"/>
                <w:b/>
                <w:sz w:val="20"/>
              </w:rPr>
              <w:t>MoESD</w:t>
            </w:r>
            <w:proofErr w:type="spellEnd"/>
            <w:r w:rsidRPr="002E36F8">
              <w:rPr>
                <w:rFonts w:ascii="Arial" w:hAnsi="Arial" w:cs="Arial"/>
                <w:b/>
                <w:sz w:val="20"/>
              </w:rPr>
              <w:t>.</w:t>
            </w:r>
            <w:r w:rsidRPr="002E36F8">
              <w:rPr>
                <w:rFonts w:ascii="Arial" w:hAnsi="Arial" w:cs="Arial"/>
                <w:sz w:val="20"/>
              </w:rPr>
              <w:tab/>
            </w:r>
          </w:p>
          <w:p w14:paraId="72420EE2" w14:textId="77777777" w:rsidR="00BF4652" w:rsidRPr="002E36F8" w:rsidRDefault="00BF4652" w:rsidP="00BF4652">
            <w:pPr>
              <w:tabs>
                <w:tab w:val="right" w:pos="7254"/>
              </w:tabs>
              <w:spacing w:before="120" w:after="60"/>
              <w:rPr>
                <w:rFonts w:ascii="Arial" w:hAnsi="Arial" w:cs="Arial"/>
                <w:sz w:val="20"/>
              </w:rPr>
            </w:pPr>
            <w:r w:rsidRPr="002E36F8">
              <w:rPr>
                <w:rFonts w:ascii="Arial" w:hAnsi="Arial" w:cs="Arial"/>
                <w:sz w:val="20"/>
              </w:rPr>
              <w:t xml:space="preserve">Street address: </w:t>
            </w:r>
            <w:proofErr w:type="spellStart"/>
            <w:r w:rsidRPr="002E36F8">
              <w:rPr>
                <w:rFonts w:ascii="Arial" w:hAnsi="Arial" w:cs="Arial"/>
                <w:b/>
                <w:sz w:val="20"/>
              </w:rPr>
              <w:t>Thimphu</w:t>
            </w:r>
            <w:proofErr w:type="spellEnd"/>
            <w:r w:rsidRPr="002E36F8">
              <w:rPr>
                <w:rFonts w:ascii="Arial" w:hAnsi="Arial" w:cs="Arial"/>
                <w:b/>
                <w:sz w:val="20"/>
              </w:rPr>
              <w:t>: Bhutan</w:t>
            </w:r>
            <w:r w:rsidRPr="002E36F8">
              <w:rPr>
                <w:rFonts w:ascii="Arial" w:hAnsi="Arial" w:cs="Arial"/>
                <w:sz w:val="20"/>
              </w:rPr>
              <w:t xml:space="preserve"> </w:t>
            </w:r>
            <w:r w:rsidRPr="002E36F8">
              <w:rPr>
                <w:rFonts w:ascii="Arial" w:hAnsi="Arial" w:cs="Arial"/>
                <w:sz w:val="20"/>
              </w:rPr>
              <w:tab/>
            </w:r>
          </w:p>
          <w:p w14:paraId="6B41EC22" w14:textId="77777777" w:rsidR="00BF4652" w:rsidRPr="002E36F8" w:rsidRDefault="00BF4652" w:rsidP="00BF4652">
            <w:pPr>
              <w:tabs>
                <w:tab w:val="right" w:pos="7254"/>
              </w:tabs>
              <w:spacing w:before="120" w:after="60"/>
              <w:rPr>
                <w:rFonts w:ascii="Arial" w:hAnsi="Arial" w:cs="Arial"/>
                <w:sz w:val="20"/>
              </w:rPr>
            </w:pPr>
            <w:r w:rsidRPr="002E36F8">
              <w:rPr>
                <w:rFonts w:ascii="Arial" w:hAnsi="Arial" w:cs="Arial"/>
                <w:sz w:val="20"/>
              </w:rPr>
              <w:t xml:space="preserve">Telephone: </w:t>
            </w:r>
            <w:r w:rsidRPr="002E36F8">
              <w:rPr>
                <w:rFonts w:ascii="Arial" w:hAnsi="Arial" w:cs="Arial"/>
                <w:b/>
                <w:sz w:val="20"/>
              </w:rPr>
              <w:t>02335923</w:t>
            </w:r>
            <w:r w:rsidRPr="002E36F8">
              <w:rPr>
                <w:rFonts w:ascii="Arial" w:hAnsi="Arial" w:cs="Arial"/>
                <w:sz w:val="20"/>
              </w:rPr>
              <w:tab/>
            </w:r>
          </w:p>
          <w:p w14:paraId="771FC392" w14:textId="41D2395E" w:rsidR="00F12FFC" w:rsidRPr="00FB2818" w:rsidRDefault="00BF4652" w:rsidP="00BF4652">
            <w:pPr>
              <w:tabs>
                <w:tab w:val="right" w:pos="7254"/>
              </w:tabs>
              <w:spacing w:before="120" w:after="120"/>
              <w:rPr>
                <w:rFonts w:ascii="Arial" w:hAnsi="Arial" w:cs="Arial"/>
                <w:sz w:val="20"/>
              </w:rPr>
            </w:pPr>
            <w:r w:rsidRPr="002E36F8">
              <w:rPr>
                <w:rFonts w:ascii="Arial" w:hAnsi="Arial" w:cs="Arial"/>
                <w:sz w:val="20"/>
              </w:rPr>
              <w:t xml:space="preserve">E-mail: </w:t>
            </w:r>
            <w:r>
              <w:rPr>
                <w:rFonts w:ascii="Arial" w:hAnsi="Arial" w:cs="Arial"/>
                <w:b/>
                <w:sz w:val="20"/>
              </w:rPr>
              <w:t>procotshewang2024</w:t>
            </w:r>
            <w:r w:rsidRPr="002E36F8">
              <w:rPr>
                <w:rFonts w:ascii="Arial" w:hAnsi="Arial" w:cs="Arial"/>
                <w:b/>
                <w:sz w:val="20"/>
              </w:rPr>
              <w:t>@gmail.com</w:t>
            </w:r>
            <w:r w:rsidR="00F12FFC" w:rsidRPr="00FB2818">
              <w:rPr>
                <w:rFonts w:ascii="Arial" w:hAnsi="Arial" w:cs="Arial"/>
                <w:sz w:val="20"/>
              </w:rPr>
              <w:tab/>
            </w:r>
          </w:p>
        </w:tc>
      </w:tr>
      <w:tr w:rsidR="00F12FFC" w:rsidRPr="00FB2818" w14:paraId="247F7CC1" w14:textId="77777777" w:rsidTr="008A250F">
        <w:tblPrEx>
          <w:tblBorders>
            <w:insideH w:val="single" w:sz="8" w:space="0" w:color="000000"/>
          </w:tblBorders>
        </w:tblPrEx>
        <w:trPr>
          <w:jc w:val="center"/>
        </w:trPr>
        <w:tc>
          <w:tcPr>
            <w:tcW w:w="9781" w:type="dxa"/>
            <w:gridSpan w:val="2"/>
            <w:tcBorders>
              <w:top w:val="single" w:sz="6" w:space="0" w:color="000000"/>
              <w:left w:val="single" w:sz="6" w:space="0" w:color="000000"/>
              <w:bottom w:val="single" w:sz="6" w:space="0" w:color="000000"/>
              <w:right w:val="single" w:sz="6" w:space="0" w:color="000000"/>
            </w:tcBorders>
            <w:vAlign w:val="center"/>
          </w:tcPr>
          <w:p w14:paraId="1A7F662D" w14:textId="77777777" w:rsidR="00F12FFC" w:rsidRPr="00FB2818" w:rsidRDefault="00F12FFC" w:rsidP="00D06CCD">
            <w:pPr>
              <w:spacing w:before="120" w:after="120"/>
              <w:rPr>
                <w:rFonts w:ascii="Arial" w:hAnsi="Arial" w:cs="Arial"/>
                <w:b/>
                <w:sz w:val="20"/>
              </w:rPr>
            </w:pPr>
            <w:r w:rsidRPr="00FB2818">
              <w:rPr>
                <w:rFonts w:ascii="Arial" w:hAnsi="Arial" w:cs="Arial"/>
                <w:b/>
                <w:sz w:val="28"/>
                <w:szCs w:val="28"/>
              </w:rPr>
              <w:t>C.  Preparation of Bids</w:t>
            </w:r>
          </w:p>
        </w:tc>
      </w:tr>
      <w:tr w:rsidR="00F12FFC" w:rsidRPr="00FB2818" w14:paraId="6037BA68"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49E1B8A0" w14:textId="77777777" w:rsidR="00F12FFC" w:rsidRPr="00FB2818" w:rsidRDefault="00F12FFC" w:rsidP="00B7521A">
            <w:pPr>
              <w:tabs>
                <w:tab w:val="right" w:pos="7434"/>
              </w:tabs>
              <w:spacing w:before="120" w:after="120"/>
              <w:rPr>
                <w:rFonts w:ascii="Arial" w:hAnsi="Arial" w:cs="Arial"/>
                <w:b/>
                <w:sz w:val="20"/>
              </w:rPr>
            </w:pPr>
            <w:r w:rsidRPr="00FB2818">
              <w:rPr>
                <w:rFonts w:ascii="Arial" w:hAnsi="Arial" w:cs="Arial"/>
                <w:b/>
                <w:sz w:val="20"/>
              </w:rPr>
              <w:t>ITB 10.1</w:t>
            </w:r>
          </w:p>
        </w:tc>
        <w:tc>
          <w:tcPr>
            <w:tcW w:w="8071" w:type="dxa"/>
            <w:tcBorders>
              <w:top w:val="single" w:sz="6" w:space="0" w:color="000000"/>
              <w:bottom w:val="single" w:sz="6" w:space="0" w:color="000000"/>
              <w:right w:val="single" w:sz="6" w:space="0" w:color="000000"/>
            </w:tcBorders>
          </w:tcPr>
          <w:p w14:paraId="7374BB06" w14:textId="42CFA6ED" w:rsidR="00F12FFC" w:rsidRPr="00FB2818" w:rsidRDefault="00F12FFC" w:rsidP="006741D3">
            <w:pPr>
              <w:tabs>
                <w:tab w:val="right" w:pos="6822"/>
              </w:tabs>
              <w:spacing w:before="120" w:after="120"/>
              <w:rPr>
                <w:rFonts w:ascii="Arial" w:hAnsi="Arial" w:cs="Arial"/>
                <w:sz w:val="20"/>
              </w:rPr>
            </w:pPr>
            <w:r w:rsidRPr="00FB2818">
              <w:rPr>
                <w:rFonts w:ascii="Arial" w:hAnsi="Arial" w:cs="Arial"/>
                <w:sz w:val="20"/>
              </w:rPr>
              <w:t>The language of the Bid is:</w:t>
            </w:r>
            <w:r w:rsidR="006741D3">
              <w:rPr>
                <w:rFonts w:ascii="Arial" w:hAnsi="Arial" w:cs="Arial"/>
                <w:sz w:val="20"/>
              </w:rPr>
              <w:t xml:space="preserve"> </w:t>
            </w:r>
            <w:r w:rsidR="006741D3" w:rsidRPr="006741D3">
              <w:rPr>
                <w:rFonts w:ascii="Arial" w:hAnsi="Arial" w:cs="Arial"/>
                <w:b/>
                <w:sz w:val="20"/>
              </w:rPr>
              <w:t>English</w:t>
            </w:r>
          </w:p>
        </w:tc>
      </w:tr>
      <w:tr w:rsidR="00F12FFC" w:rsidRPr="00FB2818" w14:paraId="63216511"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54F710E8" w14:textId="77777777" w:rsidR="00F12FFC" w:rsidRPr="00FB2818" w:rsidRDefault="00F12FFC" w:rsidP="00B7521A">
            <w:pPr>
              <w:tabs>
                <w:tab w:val="right" w:pos="7434"/>
              </w:tabs>
              <w:spacing w:before="120" w:after="120"/>
              <w:rPr>
                <w:rFonts w:ascii="Arial" w:hAnsi="Arial" w:cs="Arial"/>
                <w:b/>
                <w:sz w:val="20"/>
              </w:rPr>
            </w:pPr>
            <w:r w:rsidRPr="00FB2818">
              <w:rPr>
                <w:rFonts w:ascii="Arial" w:hAnsi="Arial" w:cs="Arial"/>
                <w:b/>
                <w:sz w:val="20"/>
              </w:rPr>
              <w:t>ITB 11.1 (</w:t>
            </w:r>
            <w:proofErr w:type="spellStart"/>
            <w:r w:rsidRPr="00FB2818">
              <w:rPr>
                <w:rFonts w:ascii="Arial" w:hAnsi="Arial" w:cs="Arial"/>
                <w:b/>
                <w:sz w:val="20"/>
              </w:rPr>
              <w:t>i</w:t>
            </w:r>
            <w:proofErr w:type="spellEnd"/>
            <w:r w:rsidRPr="00FB2818">
              <w:rPr>
                <w:rFonts w:ascii="Arial" w:hAnsi="Arial" w:cs="Arial"/>
                <w:b/>
                <w:sz w:val="20"/>
              </w:rPr>
              <w:t>)</w:t>
            </w:r>
          </w:p>
        </w:tc>
        <w:tc>
          <w:tcPr>
            <w:tcW w:w="8071" w:type="dxa"/>
            <w:tcBorders>
              <w:top w:val="single" w:sz="6" w:space="0" w:color="000000"/>
              <w:bottom w:val="single" w:sz="6" w:space="0" w:color="000000"/>
              <w:right w:val="single" w:sz="6" w:space="0" w:color="000000"/>
            </w:tcBorders>
          </w:tcPr>
          <w:p w14:paraId="2550680E" w14:textId="2CA72E7F" w:rsidR="00F12FFC" w:rsidRPr="00FB2818" w:rsidRDefault="00F12FFC" w:rsidP="00B7521A">
            <w:pPr>
              <w:tabs>
                <w:tab w:val="right" w:pos="7254"/>
              </w:tabs>
              <w:spacing w:before="120" w:after="120"/>
              <w:rPr>
                <w:rFonts w:ascii="Arial" w:hAnsi="Arial" w:cs="Arial"/>
                <w:sz w:val="20"/>
              </w:rPr>
            </w:pPr>
            <w:r w:rsidRPr="00FB2818">
              <w:rPr>
                <w:rFonts w:ascii="Arial" w:hAnsi="Arial" w:cs="Arial"/>
                <w:sz w:val="20"/>
              </w:rPr>
              <w:t xml:space="preserve">The Bidder shall submit </w:t>
            </w:r>
            <w:r w:rsidR="007F04BA">
              <w:rPr>
                <w:rFonts w:ascii="Arial" w:hAnsi="Arial" w:cs="Arial"/>
                <w:sz w:val="20"/>
              </w:rPr>
              <w:t xml:space="preserve">with its Bid </w:t>
            </w:r>
            <w:r w:rsidRPr="00FB2818">
              <w:rPr>
                <w:rFonts w:ascii="Arial" w:hAnsi="Arial" w:cs="Arial"/>
                <w:sz w:val="20"/>
              </w:rPr>
              <w:t>the following additional documents</w:t>
            </w:r>
            <w:r w:rsidR="001B4CAC">
              <w:rPr>
                <w:rFonts w:ascii="Arial" w:hAnsi="Arial" w:cs="Arial"/>
                <w:sz w:val="20"/>
              </w:rPr>
              <w:t>:</w:t>
            </w:r>
            <w:r w:rsidRPr="00FB2818">
              <w:rPr>
                <w:rFonts w:ascii="Arial" w:hAnsi="Arial" w:cs="Arial"/>
                <w:sz w:val="20"/>
              </w:rPr>
              <w:t xml:space="preserve"> </w:t>
            </w:r>
          </w:p>
          <w:p w14:paraId="0B80CD67" w14:textId="77777777" w:rsidR="00C37A36" w:rsidRPr="002E36F8" w:rsidRDefault="00C37A36" w:rsidP="00C37A36">
            <w:pPr>
              <w:pStyle w:val="Header3-Paragraph"/>
              <w:numPr>
                <w:ilvl w:val="2"/>
                <w:numId w:val="4"/>
              </w:numPr>
              <w:tabs>
                <w:tab w:val="clear" w:pos="864"/>
                <w:tab w:val="num" w:pos="1224"/>
              </w:tabs>
              <w:spacing w:after="120"/>
              <w:ind w:left="1238" w:hanging="619"/>
              <w:rPr>
                <w:rFonts w:ascii="Arial" w:hAnsi="Arial" w:cs="Arial"/>
                <w:sz w:val="20"/>
              </w:rPr>
            </w:pPr>
            <w:r w:rsidRPr="002E36F8">
              <w:rPr>
                <w:rFonts w:ascii="Arial" w:hAnsi="Arial" w:cs="Arial"/>
                <w:sz w:val="20"/>
              </w:rPr>
              <w:t>Bid Submission Sheet and the applicable Price Schedules, in accordance with ITB 12, ITB 14, and ITB 15;</w:t>
            </w:r>
          </w:p>
          <w:p w14:paraId="6754A76E" w14:textId="77777777" w:rsidR="00C37A36" w:rsidRPr="002E36F8" w:rsidRDefault="00C37A36" w:rsidP="00C37A36">
            <w:pPr>
              <w:pStyle w:val="Header3-Paragraph"/>
              <w:numPr>
                <w:ilvl w:val="2"/>
                <w:numId w:val="4"/>
              </w:numPr>
              <w:tabs>
                <w:tab w:val="clear" w:pos="864"/>
                <w:tab w:val="num" w:pos="1224"/>
              </w:tabs>
              <w:spacing w:after="120"/>
              <w:ind w:left="1238" w:hanging="619"/>
              <w:rPr>
                <w:rFonts w:ascii="Arial" w:hAnsi="Arial" w:cs="Arial"/>
                <w:sz w:val="20"/>
              </w:rPr>
            </w:pPr>
            <w:r w:rsidRPr="002E36F8">
              <w:rPr>
                <w:rFonts w:ascii="Arial" w:hAnsi="Arial" w:cs="Arial"/>
                <w:sz w:val="20"/>
              </w:rPr>
              <w:t>Bid-Securing Declaration, in accordance with ITB 21;</w:t>
            </w:r>
          </w:p>
          <w:p w14:paraId="35A81DF3" w14:textId="77777777" w:rsidR="00C37A36" w:rsidRPr="002E36F8" w:rsidRDefault="00C37A36" w:rsidP="00C37A36">
            <w:pPr>
              <w:pStyle w:val="Header3-Paragraph"/>
              <w:numPr>
                <w:ilvl w:val="2"/>
                <w:numId w:val="4"/>
              </w:numPr>
              <w:tabs>
                <w:tab w:val="clear" w:pos="864"/>
                <w:tab w:val="num" w:pos="1224"/>
              </w:tabs>
              <w:spacing w:after="120"/>
              <w:ind w:left="1238" w:hanging="619"/>
              <w:rPr>
                <w:rFonts w:ascii="Arial" w:hAnsi="Arial" w:cs="Arial"/>
                <w:sz w:val="20"/>
              </w:rPr>
            </w:pPr>
            <w:r w:rsidRPr="002E36F8">
              <w:rPr>
                <w:rFonts w:ascii="Arial" w:hAnsi="Arial" w:cs="Arial"/>
                <w:sz w:val="20"/>
              </w:rPr>
              <w:t>written confirmation authorizing the signatory of the Bid to commit the Bidder, in accordance with ITB 22;</w:t>
            </w:r>
          </w:p>
          <w:p w14:paraId="0D91B7D7" w14:textId="77777777" w:rsidR="00C37A36" w:rsidRPr="002E36F8" w:rsidRDefault="00C37A36" w:rsidP="00C37A36">
            <w:pPr>
              <w:pStyle w:val="Header3-Paragraph"/>
              <w:numPr>
                <w:ilvl w:val="2"/>
                <w:numId w:val="4"/>
              </w:numPr>
              <w:tabs>
                <w:tab w:val="clear" w:pos="864"/>
                <w:tab w:val="num" w:pos="1224"/>
              </w:tabs>
              <w:spacing w:after="120"/>
              <w:ind w:left="1238" w:hanging="619"/>
              <w:rPr>
                <w:rFonts w:ascii="Arial" w:hAnsi="Arial" w:cs="Arial"/>
                <w:sz w:val="20"/>
              </w:rPr>
            </w:pPr>
            <w:r w:rsidRPr="002E36F8">
              <w:rPr>
                <w:rFonts w:ascii="Arial" w:hAnsi="Arial" w:cs="Arial"/>
                <w:sz w:val="20"/>
              </w:rPr>
              <w:t>documentary evidence in accordance with ITB 16, establishing the Bidder’s eligibility to bid;</w:t>
            </w:r>
          </w:p>
          <w:p w14:paraId="2A466E4D" w14:textId="77777777" w:rsidR="00C37A36" w:rsidRPr="002E36F8" w:rsidRDefault="00C37A36" w:rsidP="00C37A36">
            <w:pPr>
              <w:pStyle w:val="Header3-Paragraph"/>
              <w:numPr>
                <w:ilvl w:val="2"/>
                <w:numId w:val="4"/>
              </w:numPr>
              <w:tabs>
                <w:tab w:val="clear" w:pos="864"/>
                <w:tab w:val="num" w:pos="1224"/>
              </w:tabs>
              <w:spacing w:after="120"/>
              <w:ind w:left="1238" w:hanging="619"/>
              <w:rPr>
                <w:rFonts w:ascii="Arial" w:hAnsi="Arial" w:cs="Arial"/>
                <w:sz w:val="20"/>
              </w:rPr>
            </w:pPr>
            <w:r w:rsidRPr="002E36F8">
              <w:rPr>
                <w:rFonts w:ascii="Arial" w:hAnsi="Arial" w:cs="Arial"/>
                <w:sz w:val="20"/>
              </w:rPr>
              <w:tab/>
              <w:t>documentary evidence in accordance with ITB 17, that the Goods and Related Services to be supplied by the Bidder are of eligible origin;</w:t>
            </w:r>
          </w:p>
          <w:p w14:paraId="6B02467A" w14:textId="77777777" w:rsidR="00C37A36" w:rsidRPr="002E36F8" w:rsidRDefault="00C37A36" w:rsidP="00C37A36">
            <w:pPr>
              <w:pStyle w:val="Header3-Paragraph"/>
              <w:numPr>
                <w:ilvl w:val="2"/>
                <w:numId w:val="4"/>
              </w:numPr>
              <w:tabs>
                <w:tab w:val="clear" w:pos="864"/>
                <w:tab w:val="num" w:pos="1224"/>
              </w:tabs>
              <w:spacing w:after="120"/>
              <w:ind w:left="1238" w:hanging="619"/>
              <w:rPr>
                <w:rFonts w:ascii="Arial" w:hAnsi="Arial" w:cs="Arial"/>
                <w:sz w:val="20"/>
              </w:rPr>
            </w:pPr>
            <w:r w:rsidRPr="002E36F8">
              <w:rPr>
                <w:rFonts w:ascii="Arial" w:hAnsi="Arial" w:cs="Arial"/>
                <w:sz w:val="20"/>
              </w:rPr>
              <w:t xml:space="preserve">documentary evidence in accordance with ITB 18 and ITB 31, that the Goods and Related Services conform to the Bidding Document; </w:t>
            </w:r>
          </w:p>
          <w:p w14:paraId="18B49769" w14:textId="5156B39A" w:rsidR="00F12FFC" w:rsidRPr="00FB2818" w:rsidRDefault="00C37A36" w:rsidP="00C37A36">
            <w:pPr>
              <w:tabs>
                <w:tab w:val="right" w:pos="7254"/>
              </w:tabs>
              <w:spacing w:before="120" w:after="120"/>
              <w:rPr>
                <w:rFonts w:ascii="Arial" w:hAnsi="Arial" w:cs="Arial"/>
                <w:sz w:val="20"/>
              </w:rPr>
            </w:pPr>
            <w:r w:rsidRPr="002E36F8">
              <w:rPr>
                <w:rFonts w:ascii="Arial" w:hAnsi="Arial" w:cs="Arial"/>
                <w:sz w:val="20"/>
              </w:rPr>
              <w:lastRenderedPageBreak/>
              <w:t>documentary evidence in accordance with ITB 19, establishing the Bidder’s qualifications to perform the contract if its Bid is accepted.</w:t>
            </w:r>
            <w:r w:rsidR="00F12FFC" w:rsidRPr="00FB2818">
              <w:rPr>
                <w:rFonts w:ascii="Arial" w:hAnsi="Arial" w:cs="Arial"/>
                <w:sz w:val="20"/>
              </w:rPr>
              <w:tab/>
            </w:r>
          </w:p>
        </w:tc>
      </w:tr>
      <w:tr w:rsidR="00ED1964" w:rsidRPr="00FB2818" w14:paraId="49678048"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132F39C9" w14:textId="77777777" w:rsidR="00ED1964" w:rsidRPr="00FB2818" w:rsidRDefault="00ED1964" w:rsidP="00B7521A">
            <w:pPr>
              <w:tabs>
                <w:tab w:val="right" w:pos="7434"/>
              </w:tabs>
              <w:spacing w:before="120" w:after="120"/>
              <w:rPr>
                <w:rFonts w:ascii="Arial" w:hAnsi="Arial" w:cs="Arial"/>
                <w:b/>
                <w:sz w:val="20"/>
              </w:rPr>
            </w:pPr>
            <w:r w:rsidRPr="00FB2818">
              <w:rPr>
                <w:rFonts w:ascii="Arial" w:hAnsi="Arial" w:cs="Arial"/>
                <w:b/>
                <w:sz w:val="20"/>
                <w:lang w:val="en-GB"/>
              </w:rPr>
              <w:lastRenderedPageBreak/>
              <w:t>ITB 12.2</w:t>
            </w:r>
          </w:p>
        </w:tc>
        <w:tc>
          <w:tcPr>
            <w:tcW w:w="8071" w:type="dxa"/>
            <w:tcBorders>
              <w:top w:val="single" w:sz="6" w:space="0" w:color="000000"/>
              <w:bottom w:val="single" w:sz="6" w:space="0" w:color="000000"/>
              <w:right w:val="single" w:sz="6" w:space="0" w:color="000000"/>
            </w:tcBorders>
          </w:tcPr>
          <w:p w14:paraId="15C88A1F" w14:textId="77777777" w:rsidR="00ED1964" w:rsidRPr="00FB2818" w:rsidRDefault="00370C7B" w:rsidP="00B7521A">
            <w:pPr>
              <w:tabs>
                <w:tab w:val="right" w:pos="7254"/>
              </w:tabs>
              <w:spacing w:before="120" w:after="120"/>
              <w:rPr>
                <w:rFonts w:ascii="Arial" w:hAnsi="Arial" w:cs="Arial"/>
                <w:sz w:val="20"/>
              </w:rPr>
            </w:pPr>
            <w:r w:rsidRPr="001033D0">
              <w:rPr>
                <w:rFonts w:ascii="Arial" w:hAnsi="Arial" w:cs="Arial"/>
                <w:sz w:val="20"/>
              </w:rPr>
              <w:t>The units and rates in figures entered into the Price Schedules should be typewritten or if written by hand, must be in print form. Price Schedules not presented accordingly may be considered nonresponsive</w:t>
            </w:r>
            <w:r w:rsidR="00ED1964" w:rsidRPr="00FB2818">
              <w:rPr>
                <w:rFonts w:ascii="Arial" w:hAnsi="Arial" w:cs="Arial"/>
                <w:sz w:val="20"/>
              </w:rPr>
              <w:t>.</w:t>
            </w:r>
          </w:p>
        </w:tc>
      </w:tr>
      <w:tr w:rsidR="00ED1964" w:rsidRPr="00FB2818" w14:paraId="16EC784D"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22B12CC4" w14:textId="77777777" w:rsidR="00ED1964" w:rsidRPr="00FB2818" w:rsidRDefault="00ED1964" w:rsidP="00B7521A">
            <w:pPr>
              <w:tabs>
                <w:tab w:val="right" w:pos="7434"/>
              </w:tabs>
              <w:spacing w:before="120" w:after="120"/>
              <w:rPr>
                <w:rFonts w:ascii="Arial" w:hAnsi="Arial" w:cs="Arial"/>
                <w:b/>
                <w:sz w:val="20"/>
              </w:rPr>
            </w:pPr>
            <w:r w:rsidRPr="00FB2818">
              <w:rPr>
                <w:rFonts w:ascii="Arial" w:hAnsi="Arial" w:cs="Arial"/>
                <w:b/>
                <w:sz w:val="20"/>
              </w:rPr>
              <w:t>ITB 13.1</w:t>
            </w:r>
          </w:p>
        </w:tc>
        <w:tc>
          <w:tcPr>
            <w:tcW w:w="8071" w:type="dxa"/>
            <w:tcBorders>
              <w:top w:val="single" w:sz="6" w:space="0" w:color="000000"/>
              <w:bottom w:val="single" w:sz="6" w:space="0" w:color="000000"/>
              <w:right w:val="single" w:sz="6" w:space="0" w:color="000000"/>
            </w:tcBorders>
          </w:tcPr>
          <w:p w14:paraId="020F102E" w14:textId="78C0E7D5" w:rsidR="00ED1964" w:rsidRPr="00FB2818" w:rsidRDefault="00ED1964" w:rsidP="00C37A36">
            <w:pPr>
              <w:tabs>
                <w:tab w:val="right" w:pos="7254"/>
              </w:tabs>
              <w:spacing w:before="120" w:after="120"/>
              <w:rPr>
                <w:rFonts w:ascii="Arial" w:hAnsi="Arial" w:cs="Arial"/>
                <w:sz w:val="20"/>
              </w:rPr>
            </w:pPr>
            <w:r w:rsidRPr="00FB2818">
              <w:rPr>
                <w:rFonts w:ascii="Arial" w:hAnsi="Arial" w:cs="Arial"/>
                <w:sz w:val="20"/>
              </w:rPr>
              <w:t>Alternative Bids</w:t>
            </w:r>
            <w:r w:rsidRPr="00FB2818">
              <w:rPr>
                <w:rFonts w:ascii="Arial" w:hAnsi="Arial" w:cs="Arial"/>
                <w:i/>
                <w:sz w:val="20"/>
              </w:rPr>
              <w:t xml:space="preserve"> </w:t>
            </w:r>
            <w:r w:rsidR="00C37A36" w:rsidRPr="00C37A36">
              <w:rPr>
                <w:rFonts w:ascii="Arial" w:hAnsi="Arial" w:cs="Arial"/>
                <w:b/>
                <w:sz w:val="20"/>
              </w:rPr>
              <w:t>shall not be</w:t>
            </w:r>
            <w:r w:rsidR="00C37A36">
              <w:rPr>
                <w:rFonts w:ascii="Arial" w:hAnsi="Arial" w:cs="Arial"/>
                <w:i/>
                <w:sz w:val="20"/>
              </w:rPr>
              <w:t xml:space="preserve"> </w:t>
            </w:r>
            <w:r w:rsidRPr="00FB2818">
              <w:rPr>
                <w:rFonts w:ascii="Arial" w:hAnsi="Arial" w:cs="Arial"/>
                <w:i/>
                <w:sz w:val="20"/>
              </w:rPr>
              <w:t xml:space="preserve"> </w:t>
            </w:r>
            <w:r w:rsidRPr="00FB2818">
              <w:rPr>
                <w:rFonts w:ascii="Arial" w:hAnsi="Arial" w:cs="Arial"/>
                <w:sz w:val="20"/>
              </w:rPr>
              <w:t>permitted</w:t>
            </w:r>
            <w:r w:rsidR="00B73975">
              <w:rPr>
                <w:rFonts w:ascii="Arial" w:hAnsi="Arial" w:cs="Arial"/>
                <w:sz w:val="20"/>
              </w:rPr>
              <w:t>.</w:t>
            </w:r>
          </w:p>
        </w:tc>
      </w:tr>
      <w:tr w:rsidR="00ED1964" w:rsidRPr="00FB2818" w14:paraId="624A986D"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08CFCF4F" w14:textId="77777777" w:rsidR="00ED1964" w:rsidRPr="00FB2818" w:rsidRDefault="00ED1964" w:rsidP="00B7521A">
            <w:pPr>
              <w:tabs>
                <w:tab w:val="right" w:pos="7434"/>
              </w:tabs>
              <w:spacing w:before="120" w:after="120"/>
              <w:rPr>
                <w:rFonts w:ascii="Arial" w:hAnsi="Arial" w:cs="Arial"/>
                <w:b/>
                <w:sz w:val="20"/>
              </w:rPr>
            </w:pPr>
            <w:r w:rsidRPr="00FB2818">
              <w:rPr>
                <w:rFonts w:ascii="Arial" w:hAnsi="Arial" w:cs="Arial"/>
                <w:b/>
                <w:sz w:val="20"/>
              </w:rPr>
              <w:t>ITB 14.5</w:t>
            </w:r>
          </w:p>
        </w:tc>
        <w:tc>
          <w:tcPr>
            <w:tcW w:w="8071" w:type="dxa"/>
            <w:tcBorders>
              <w:top w:val="single" w:sz="6" w:space="0" w:color="000000"/>
              <w:bottom w:val="single" w:sz="6" w:space="0" w:color="000000"/>
              <w:right w:val="single" w:sz="6" w:space="0" w:color="000000"/>
            </w:tcBorders>
          </w:tcPr>
          <w:p w14:paraId="2750D00F" w14:textId="486A2012" w:rsidR="00ED1964" w:rsidRPr="00FB2818" w:rsidRDefault="00ED1964" w:rsidP="004117DF">
            <w:pPr>
              <w:tabs>
                <w:tab w:val="right" w:pos="7254"/>
              </w:tabs>
              <w:spacing w:before="120" w:after="120"/>
              <w:rPr>
                <w:rFonts w:ascii="Arial" w:hAnsi="Arial" w:cs="Arial"/>
                <w:sz w:val="20"/>
              </w:rPr>
            </w:pPr>
            <w:r w:rsidRPr="00FB2818">
              <w:rPr>
                <w:rFonts w:ascii="Arial" w:hAnsi="Arial" w:cs="Arial"/>
                <w:sz w:val="20"/>
              </w:rPr>
              <w:t>The Incoterms edition is:</w:t>
            </w:r>
            <w:r w:rsidR="004117DF" w:rsidRPr="004117DF">
              <w:rPr>
                <w:rFonts w:ascii="Arial" w:hAnsi="Arial" w:cs="Arial"/>
                <w:b/>
                <w:sz w:val="20"/>
              </w:rPr>
              <w:t>2020</w:t>
            </w:r>
            <w:r w:rsidRPr="00FB2818">
              <w:rPr>
                <w:rFonts w:ascii="Arial" w:hAnsi="Arial" w:cs="Arial"/>
                <w:sz w:val="20"/>
              </w:rPr>
              <w:tab/>
            </w:r>
          </w:p>
        </w:tc>
      </w:tr>
      <w:tr w:rsidR="00ED1964" w:rsidRPr="00FB2818" w14:paraId="2FCFDC6D"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62C68AA7" w14:textId="77777777" w:rsidR="00ED1964" w:rsidRPr="00FB2818" w:rsidRDefault="00ED1964" w:rsidP="00B7521A">
            <w:pPr>
              <w:pStyle w:val="TOC1"/>
              <w:tabs>
                <w:tab w:val="right" w:pos="7434"/>
              </w:tabs>
              <w:spacing w:before="120" w:after="120"/>
              <w:outlineLvl w:val="9"/>
              <w:rPr>
                <w:rFonts w:ascii="Arial" w:hAnsi="Arial" w:cs="Arial"/>
                <w:spacing w:val="-8"/>
                <w:sz w:val="20"/>
              </w:rPr>
            </w:pPr>
            <w:r w:rsidRPr="00FB2818">
              <w:rPr>
                <w:rFonts w:ascii="Arial" w:hAnsi="Arial" w:cs="Arial"/>
                <w:spacing w:val="-10"/>
                <w:sz w:val="20"/>
              </w:rPr>
              <w:t>ITB 14.6 (b) (</w:t>
            </w:r>
            <w:proofErr w:type="spellStart"/>
            <w:r w:rsidRPr="00FB2818">
              <w:rPr>
                <w:rFonts w:ascii="Arial" w:hAnsi="Arial" w:cs="Arial"/>
                <w:spacing w:val="-10"/>
                <w:sz w:val="20"/>
              </w:rPr>
              <w:t>i</w:t>
            </w:r>
            <w:proofErr w:type="spellEnd"/>
            <w:r w:rsidRPr="00FB2818">
              <w:rPr>
                <w:rFonts w:ascii="Arial" w:hAnsi="Arial" w:cs="Arial"/>
                <w:spacing w:val="-10"/>
                <w:sz w:val="20"/>
              </w:rPr>
              <w:t>)</w:t>
            </w:r>
          </w:p>
        </w:tc>
        <w:tc>
          <w:tcPr>
            <w:tcW w:w="8071" w:type="dxa"/>
            <w:tcBorders>
              <w:top w:val="single" w:sz="6" w:space="0" w:color="000000"/>
              <w:bottom w:val="single" w:sz="6" w:space="0" w:color="000000"/>
              <w:right w:val="single" w:sz="6" w:space="0" w:color="000000"/>
            </w:tcBorders>
          </w:tcPr>
          <w:p w14:paraId="612045C2" w14:textId="77777777" w:rsidR="00ED7675" w:rsidRPr="002E36F8" w:rsidRDefault="00ED7675" w:rsidP="00ED7675">
            <w:pPr>
              <w:tabs>
                <w:tab w:val="right" w:pos="7254"/>
              </w:tabs>
              <w:spacing w:before="120" w:after="120"/>
              <w:rPr>
                <w:rFonts w:ascii="Arial" w:hAnsi="Arial" w:cs="Arial"/>
                <w:b/>
                <w:sz w:val="20"/>
              </w:rPr>
            </w:pPr>
            <w:r w:rsidRPr="002E36F8">
              <w:rPr>
                <w:rFonts w:ascii="Arial" w:hAnsi="Arial" w:cs="Arial"/>
                <w:sz w:val="20"/>
              </w:rPr>
              <w:t xml:space="preserve">For Goods offered from outside the Purchaser’s country, the Bidder shall quote prices using the following Incoterms: </w:t>
            </w:r>
            <w:r w:rsidRPr="002E36F8">
              <w:rPr>
                <w:rFonts w:ascii="Arial" w:hAnsi="Arial" w:cs="Arial"/>
                <w:b/>
                <w:sz w:val="20"/>
              </w:rPr>
              <w:t>Incoterm 2020, DPU (Delivered at Place Unloaded) and insurance shall be the responsibility of the supplier.</w:t>
            </w:r>
          </w:p>
          <w:p w14:paraId="75C20893" w14:textId="2E210A34" w:rsidR="00ED1964" w:rsidRPr="00FB2818" w:rsidRDefault="00ED7675" w:rsidP="00ED7675">
            <w:pPr>
              <w:tabs>
                <w:tab w:val="right" w:pos="7254"/>
              </w:tabs>
              <w:spacing w:before="120" w:after="120"/>
              <w:rPr>
                <w:rFonts w:ascii="Arial" w:hAnsi="Arial" w:cs="Arial"/>
                <w:sz w:val="20"/>
              </w:rPr>
            </w:pPr>
            <w:r w:rsidRPr="002E36F8">
              <w:rPr>
                <w:rFonts w:ascii="Arial" w:hAnsi="Arial" w:cs="Arial"/>
              </w:rPr>
              <w:t xml:space="preserve">For Goods offered from within the Purchaser’s country, the bidder shall quote prices using the following Incoterms: </w:t>
            </w:r>
            <w:r w:rsidRPr="002E36F8">
              <w:rPr>
                <w:rFonts w:ascii="Arial" w:hAnsi="Arial" w:cs="Arial"/>
                <w:b/>
                <w:sz w:val="20"/>
              </w:rPr>
              <w:t>Incoterm 2020, EXW</w:t>
            </w:r>
            <w:r w:rsidRPr="002E36F8">
              <w:rPr>
                <w:rFonts w:ascii="Arial" w:hAnsi="Arial" w:cs="Arial"/>
                <w:b/>
              </w:rPr>
              <w:t xml:space="preserve"> (ex-works, ex-factory, ex warehouse, ex showroom, or off-the-shelf, as applicable).</w:t>
            </w:r>
            <w:r w:rsidR="00ED1964" w:rsidRPr="00FB2818">
              <w:rPr>
                <w:rFonts w:ascii="Arial" w:hAnsi="Arial" w:cs="Arial"/>
                <w:sz w:val="20"/>
              </w:rPr>
              <w:tab/>
            </w:r>
          </w:p>
        </w:tc>
      </w:tr>
      <w:tr w:rsidR="00ED1964" w:rsidRPr="00FB2818" w14:paraId="7CFC79D2"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7DD33AFA" w14:textId="77777777" w:rsidR="00ED1964" w:rsidRPr="00FB2818" w:rsidRDefault="00ED1964" w:rsidP="00B7521A">
            <w:pPr>
              <w:tabs>
                <w:tab w:val="right" w:pos="7434"/>
              </w:tabs>
              <w:spacing w:before="120" w:after="120"/>
              <w:rPr>
                <w:rFonts w:ascii="Arial" w:hAnsi="Arial" w:cs="Arial"/>
                <w:b/>
                <w:sz w:val="20"/>
              </w:rPr>
            </w:pPr>
            <w:r w:rsidRPr="00FB2818">
              <w:rPr>
                <w:rFonts w:ascii="Arial" w:hAnsi="Arial" w:cs="Arial"/>
                <w:b/>
                <w:sz w:val="20"/>
              </w:rPr>
              <w:t>ITB 14.7</w:t>
            </w:r>
          </w:p>
        </w:tc>
        <w:tc>
          <w:tcPr>
            <w:tcW w:w="8071" w:type="dxa"/>
            <w:tcBorders>
              <w:top w:val="single" w:sz="6" w:space="0" w:color="000000"/>
              <w:bottom w:val="single" w:sz="6" w:space="0" w:color="000000"/>
              <w:right w:val="single" w:sz="6" w:space="0" w:color="000000"/>
            </w:tcBorders>
          </w:tcPr>
          <w:p w14:paraId="2B8A8AD3" w14:textId="115299EB" w:rsidR="00ED1964" w:rsidRPr="00FB2818" w:rsidRDefault="00ED1964" w:rsidP="00F964D1">
            <w:pPr>
              <w:tabs>
                <w:tab w:val="right" w:pos="7254"/>
              </w:tabs>
              <w:spacing w:before="120" w:after="120"/>
              <w:rPr>
                <w:rFonts w:ascii="Arial" w:hAnsi="Arial" w:cs="Arial"/>
                <w:sz w:val="20"/>
              </w:rPr>
            </w:pPr>
            <w:r w:rsidRPr="00FB2818">
              <w:rPr>
                <w:rFonts w:ascii="Arial" w:hAnsi="Arial" w:cs="Arial"/>
                <w:sz w:val="20"/>
              </w:rPr>
              <w:t xml:space="preserve">The prices quoted by the Bidder </w:t>
            </w:r>
            <w:r w:rsidR="00F964D1" w:rsidRPr="00F964D1">
              <w:rPr>
                <w:rFonts w:ascii="Arial" w:hAnsi="Arial" w:cs="Arial"/>
                <w:b/>
                <w:sz w:val="20"/>
              </w:rPr>
              <w:t xml:space="preserve">shall not </w:t>
            </w:r>
            <w:r w:rsidRPr="00F964D1">
              <w:rPr>
                <w:rFonts w:ascii="Arial" w:hAnsi="Arial" w:cs="Arial"/>
                <w:b/>
                <w:sz w:val="20"/>
              </w:rPr>
              <w:t xml:space="preserve"> be</w:t>
            </w:r>
            <w:r w:rsidR="00E15661">
              <w:rPr>
                <w:rFonts w:ascii="Arial" w:hAnsi="Arial" w:cs="Arial"/>
                <w:sz w:val="20"/>
              </w:rPr>
              <w:t xml:space="preserve"> adjustable.</w:t>
            </w:r>
          </w:p>
        </w:tc>
      </w:tr>
      <w:tr w:rsidR="00351B69" w:rsidRPr="00FB2818" w14:paraId="07C4C530"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1EF8C643" w14:textId="0788847E" w:rsidR="00351B69" w:rsidRPr="00FB2818" w:rsidRDefault="00351B69" w:rsidP="00B7521A">
            <w:pPr>
              <w:tabs>
                <w:tab w:val="right" w:pos="7434"/>
              </w:tabs>
              <w:spacing w:before="120" w:after="120"/>
              <w:rPr>
                <w:rFonts w:ascii="Arial" w:hAnsi="Arial" w:cs="Arial"/>
                <w:b/>
                <w:sz w:val="20"/>
              </w:rPr>
            </w:pPr>
            <w:r>
              <w:rPr>
                <w:rFonts w:ascii="Arial" w:hAnsi="Arial" w:cs="Arial"/>
                <w:b/>
                <w:sz w:val="20"/>
              </w:rPr>
              <w:t>ITB 14.8</w:t>
            </w:r>
          </w:p>
        </w:tc>
        <w:tc>
          <w:tcPr>
            <w:tcW w:w="8071" w:type="dxa"/>
            <w:tcBorders>
              <w:top w:val="single" w:sz="6" w:space="0" w:color="000000"/>
              <w:bottom w:val="single" w:sz="6" w:space="0" w:color="000000"/>
              <w:right w:val="single" w:sz="6" w:space="0" w:color="000000"/>
            </w:tcBorders>
          </w:tcPr>
          <w:p w14:paraId="48DAAA51" w14:textId="53006CBC" w:rsidR="00351B69" w:rsidRPr="00FB2818" w:rsidRDefault="00351B69" w:rsidP="001949AA">
            <w:pPr>
              <w:tabs>
                <w:tab w:val="right" w:pos="7254"/>
              </w:tabs>
              <w:spacing w:before="120" w:after="120"/>
              <w:rPr>
                <w:rFonts w:ascii="Arial" w:hAnsi="Arial" w:cs="Arial"/>
                <w:sz w:val="20"/>
              </w:rPr>
            </w:pPr>
            <w:r>
              <w:rPr>
                <w:rFonts w:ascii="Arial" w:hAnsi="Arial" w:cs="Arial"/>
                <w:sz w:val="20"/>
              </w:rPr>
              <w:t>The bid will be evaluated item-wise</w:t>
            </w:r>
            <w:r w:rsidR="001949AA">
              <w:rPr>
                <w:rFonts w:ascii="Arial" w:hAnsi="Arial" w:cs="Arial"/>
                <w:sz w:val="20"/>
              </w:rPr>
              <w:t xml:space="preserve">. </w:t>
            </w:r>
          </w:p>
        </w:tc>
      </w:tr>
      <w:tr w:rsidR="00ED1964" w:rsidRPr="00FB2818" w14:paraId="114FFBD1"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3B049ABE" w14:textId="77777777" w:rsidR="00ED1964" w:rsidRPr="00FB2818" w:rsidRDefault="00ED1964" w:rsidP="00B7521A">
            <w:pPr>
              <w:tabs>
                <w:tab w:val="right" w:pos="7434"/>
              </w:tabs>
              <w:spacing w:before="120" w:after="120"/>
              <w:rPr>
                <w:rFonts w:ascii="Arial" w:hAnsi="Arial" w:cs="Arial"/>
                <w:b/>
                <w:sz w:val="20"/>
              </w:rPr>
            </w:pPr>
            <w:r w:rsidRPr="00FB2818">
              <w:rPr>
                <w:rFonts w:ascii="Arial" w:hAnsi="Arial" w:cs="Arial"/>
                <w:b/>
                <w:sz w:val="20"/>
              </w:rPr>
              <w:t>ITB 19.2</w:t>
            </w:r>
          </w:p>
        </w:tc>
        <w:tc>
          <w:tcPr>
            <w:tcW w:w="8071" w:type="dxa"/>
            <w:tcBorders>
              <w:top w:val="single" w:sz="6" w:space="0" w:color="000000"/>
              <w:bottom w:val="single" w:sz="6" w:space="0" w:color="000000"/>
              <w:right w:val="single" w:sz="6" w:space="0" w:color="000000"/>
            </w:tcBorders>
          </w:tcPr>
          <w:p w14:paraId="5C21A1FB" w14:textId="3340DF01" w:rsidR="008D2365" w:rsidRPr="0036322E" w:rsidRDefault="008D2365" w:rsidP="00833B4C">
            <w:pPr>
              <w:tabs>
                <w:tab w:val="right" w:pos="7254"/>
              </w:tabs>
              <w:spacing w:before="120" w:after="120"/>
              <w:rPr>
                <w:rFonts w:ascii="Arial" w:hAnsi="Arial" w:cs="Arial"/>
                <w:b/>
                <w:sz w:val="22"/>
                <w:szCs w:val="22"/>
                <w:highlight w:val="green"/>
              </w:rPr>
            </w:pPr>
            <w:r w:rsidRPr="00993CAC">
              <w:rPr>
                <w:rFonts w:ascii="Arial" w:hAnsi="Arial" w:cs="Arial"/>
                <w:sz w:val="20"/>
              </w:rPr>
              <w:t>The Bidder shall include with its bid the Manufacturer’s Authorization</w:t>
            </w:r>
            <w:r w:rsidR="005211BE" w:rsidRPr="00993CAC">
              <w:rPr>
                <w:rFonts w:ascii="Calibri" w:eastAsia="Calibri" w:hAnsi="Calibri"/>
                <w:sz w:val="22"/>
                <w:szCs w:val="22"/>
              </w:rPr>
              <w:t xml:space="preserve"> </w:t>
            </w:r>
            <w:r w:rsidR="005211BE" w:rsidRPr="00993CAC">
              <w:rPr>
                <w:rFonts w:ascii="Arial" w:hAnsi="Arial" w:cs="Arial"/>
                <w:sz w:val="20"/>
              </w:rPr>
              <w:t xml:space="preserve">for </w:t>
            </w:r>
            <w:r w:rsidR="0036322E">
              <w:rPr>
                <w:rFonts w:ascii="Arial" w:hAnsi="Arial" w:cs="Arial"/>
                <w:sz w:val="20"/>
              </w:rPr>
              <w:t xml:space="preserve">all the items under this package. </w:t>
            </w:r>
            <w:r w:rsidR="00833B4C">
              <w:rPr>
                <w:rFonts w:ascii="Arial" w:hAnsi="Arial" w:cs="Arial"/>
                <w:sz w:val="20"/>
              </w:rPr>
              <w:t xml:space="preserve">Also, documents such as </w:t>
            </w:r>
            <w:r w:rsidRPr="00993CAC">
              <w:rPr>
                <w:rFonts w:ascii="Arial" w:hAnsi="Arial" w:cs="Arial"/>
                <w:sz w:val="20"/>
              </w:rPr>
              <w:t>an authorized dealer, distributor or reseller of the goods being procured</w:t>
            </w:r>
            <w:r w:rsidR="00833B4C">
              <w:rPr>
                <w:rFonts w:ascii="Arial" w:hAnsi="Arial" w:cs="Arial"/>
                <w:sz w:val="20"/>
              </w:rPr>
              <w:t xml:space="preserve"> can be considered in lieu of Manufacturers authorization</w:t>
            </w:r>
            <w:r w:rsidRPr="00993CAC">
              <w:rPr>
                <w:rFonts w:ascii="Arial" w:hAnsi="Arial" w:cs="Arial"/>
                <w:sz w:val="20"/>
              </w:rPr>
              <w:t>.</w:t>
            </w:r>
          </w:p>
        </w:tc>
      </w:tr>
      <w:tr w:rsidR="00ED1964" w:rsidRPr="00FB2818" w14:paraId="635444CE"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447C4E67" w14:textId="77777777" w:rsidR="00ED1964" w:rsidRPr="00FB2818" w:rsidRDefault="00ED1964" w:rsidP="00B7521A">
            <w:pPr>
              <w:tabs>
                <w:tab w:val="right" w:pos="7434"/>
              </w:tabs>
              <w:spacing w:before="120" w:after="120"/>
              <w:rPr>
                <w:rFonts w:ascii="Arial" w:hAnsi="Arial" w:cs="Arial"/>
                <w:b/>
                <w:sz w:val="20"/>
              </w:rPr>
            </w:pPr>
            <w:r w:rsidRPr="00FB2818">
              <w:rPr>
                <w:rFonts w:ascii="Arial" w:hAnsi="Arial" w:cs="Arial"/>
                <w:b/>
                <w:sz w:val="20"/>
              </w:rPr>
              <w:t>ITB 19.3</w:t>
            </w:r>
          </w:p>
        </w:tc>
        <w:tc>
          <w:tcPr>
            <w:tcW w:w="8071" w:type="dxa"/>
            <w:tcBorders>
              <w:top w:val="single" w:sz="6" w:space="0" w:color="000000"/>
              <w:bottom w:val="single" w:sz="6" w:space="0" w:color="000000"/>
              <w:right w:val="single" w:sz="6" w:space="0" w:color="000000"/>
            </w:tcBorders>
          </w:tcPr>
          <w:p w14:paraId="6FD89836" w14:textId="7BFE90F5" w:rsidR="00ED1964" w:rsidRPr="00FB2818" w:rsidRDefault="00ED1964" w:rsidP="00B62D69">
            <w:pPr>
              <w:tabs>
                <w:tab w:val="right" w:pos="7254"/>
              </w:tabs>
              <w:spacing w:before="120" w:after="120"/>
              <w:rPr>
                <w:rFonts w:ascii="Arial" w:hAnsi="Arial" w:cs="Arial"/>
                <w:sz w:val="20"/>
              </w:rPr>
            </w:pPr>
            <w:r w:rsidRPr="00FB2818">
              <w:rPr>
                <w:rFonts w:ascii="Arial" w:hAnsi="Arial" w:cs="Arial"/>
                <w:sz w:val="20"/>
              </w:rPr>
              <w:t xml:space="preserve">The Bidder </w:t>
            </w:r>
            <w:r w:rsidR="00B62D69">
              <w:rPr>
                <w:rFonts w:ascii="Arial" w:hAnsi="Arial" w:cs="Arial"/>
                <w:sz w:val="20"/>
              </w:rPr>
              <w:t xml:space="preserve">is required to include with its bid, </w:t>
            </w:r>
            <w:r w:rsidRPr="00FB2818">
              <w:rPr>
                <w:rFonts w:ascii="Arial" w:hAnsi="Arial" w:cs="Arial"/>
                <w:sz w:val="20"/>
              </w:rPr>
              <w:t>evidence that it will be represented by an Agent in the Purchaser’s country.</w:t>
            </w:r>
          </w:p>
        </w:tc>
      </w:tr>
      <w:tr w:rsidR="00ED1964" w:rsidRPr="00FB2818" w14:paraId="6272CCE5"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32E06FF9" w14:textId="77777777" w:rsidR="00ED1964" w:rsidRPr="00FB2818" w:rsidRDefault="00ED1964" w:rsidP="00B7521A">
            <w:pPr>
              <w:tabs>
                <w:tab w:val="right" w:pos="7434"/>
              </w:tabs>
              <w:spacing w:before="120" w:after="120"/>
              <w:rPr>
                <w:rFonts w:ascii="Arial" w:hAnsi="Arial" w:cs="Arial"/>
                <w:b/>
                <w:sz w:val="20"/>
              </w:rPr>
            </w:pPr>
            <w:r w:rsidRPr="00FB2818">
              <w:rPr>
                <w:rFonts w:ascii="Arial" w:hAnsi="Arial" w:cs="Arial"/>
                <w:b/>
                <w:sz w:val="20"/>
              </w:rPr>
              <w:t>ITB 20.1</w:t>
            </w:r>
          </w:p>
        </w:tc>
        <w:tc>
          <w:tcPr>
            <w:tcW w:w="8071" w:type="dxa"/>
            <w:tcBorders>
              <w:top w:val="single" w:sz="6" w:space="0" w:color="000000"/>
              <w:bottom w:val="single" w:sz="6" w:space="0" w:color="000000"/>
              <w:right w:val="single" w:sz="6" w:space="0" w:color="000000"/>
            </w:tcBorders>
          </w:tcPr>
          <w:p w14:paraId="673474D4" w14:textId="731BC345" w:rsidR="00ED1964" w:rsidRPr="00FB2818" w:rsidRDefault="00ED1964" w:rsidP="009B427E">
            <w:pPr>
              <w:tabs>
                <w:tab w:val="right" w:pos="7254"/>
              </w:tabs>
              <w:spacing w:before="120" w:after="120"/>
              <w:rPr>
                <w:rFonts w:ascii="Arial" w:hAnsi="Arial" w:cs="Arial"/>
                <w:sz w:val="20"/>
              </w:rPr>
            </w:pPr>
            <w:r w:rsidRPr="00FB2818">
              <w:rPr>
                <w:rFonts w:ascii="Arial" w:hAnsi="Arial" w:cs="Arial"/>
                <w:sz w:val="20"/>
              </w:rPr>
              <w:t>The bid validity period shall be</w:t>
            </w:r>
            <w:r w:rsidR="009B427E">
              <w:rPr>
                <w:rFonts w:ascii="Arial" w:hAnsi="Arial" w:cs="Arial"/>
                <w:sz w:val="20"/>
              </w:rPr>
              <w:t xml:space="preserve"> </w:t>
            </w:r>
            <w:r w:rsidR="009B427E" w:rsidRPr="002A4B55">
              <w:rPr>
                <w:rFonts w:ascii="Arial" w:hAnsi="Arial" w:cs="Arial"/>
                <w:b/>
                <w:sz w:val="20"/>
              </w:rPr>
              <w:t>120</w:t>
            </w:r>
            <w:r w:rsidR="009B427E">
              <w:rPr>
                <w:rFonts w:ascii="Arial" w:hAnsi="Arial" w:cs="Arial"/>
                <w:sz w:val="20"/>
              </w:rPr>
              <w:t xml:space="preserve"> days </w:t>
            </w:r>
            <w:proofErr w:type="spellStart"/>
            <w:r w:rsidRPr="00FB2818">
              <w:rPr>
                <w:rFonts w:ascii="Arial" w:hAnsi="Arial" w:cs="Arial"/>
                <w:sz w:val="20"/>
              </w:rPr>
              <w:t>days</w:t>
            </w:r>
            <w:proofErr w:type="spellEnd"/>
            <w:r w:rsidRPr="00FB2818">
              <w:rPr>
                <w:rFonts w:ascii="Arial" w:hAnsi="Arial" w:cs="Arial"/>
                <w:sz w:val="20"/>
              </w:rPr>
              <w:t>.</w:t>
            </w:r>
          </w:p>
        </w:tc>
      </w:tr>
      <w:tr w:rsidR="00ED1964" w:rsidRPr="00FB2818" w14:paraId="6A16CC22" w14:textId="77777777" w:rsidTr="00717020">
        <w:tblPrEx>
          <w:tblBorders>
            <w:insideH w:val="single" w:sz="8" w:space="0" w:color="000000"/>
          </w:tblBorders>
        </w:tblPrEx>
        <w:trPr>
          <w:trHeight w:val="476"/>
          <w:jc w:val="center"/>
        </w:trPr>
        <w:tc>
          <w:tcPr>
            <w:tcW w:w="1710" w:type="dxa"/>
            <w:tcBorders>
              <w:top w:val="single" w:sz="6" w:space="0" w:color="000000"/>
              <w:left w:val="single" w:sz="6" w:space="0" w:color="000000"/>
              <w:bottom w:val="single" w:sz="6" w:space="0" w:color="000000"/>
            </w:tcBorders>
          </w:tcPr>
          <w:p w14:paraId="3D0BA72C" w14:textId="5833ABB9" w:rsidR="00ED1964" w:rsidRPr="00FB2818" w:rsidRDefault="00ED1964" w:rsidP="00B7521A">
            <w:pPr>
              <w:tabs>
                <w:tab w:val="right" w:pos="7434"/>
              </w:tabs>
              <w:spacing w:before="120" w:after="120"/>
              <w:rPr>
                <w:rFonts w:ascii="Arial" w:hAnsi="Arial" w:cs="Arial"/>
                <w:b/>
                <w:sz w:val="20"/>
              </w:rPr>
            </w:pPr>
            <w:r w:rsidRPr="00FB2818">
              <w:rPr>
                <w:rFonts w:ascii="Arial" w:hAnsi="Arial" w:cs="Arial"/>
                <w:b/>
                <w:sz w:val="20"/>
              </w:rPr>
              <w:t>ITB 21.1</w:t>
            </w:r>
          </w:p>
        </w:tc>
        <w:tc>
          <w:tcPr>
            <w:tcW w:w="8071" w:type="dxa"/>
            <w:tcBorders>
              <w:top w:val="single" w:sz="6" w:space="0" w:color="000000"/>
              <w:bottom w:val="single" w:sz="6" w:space="0" w:color="000000"/>
              <w:right w:val="single" w:sz="6" w:space="0" w:color="000000"/>
            </w:tcBorders>
          </w:tcPr>
          <w:p w14:paraId="676007C4" w14:textId="0C81558D" w:rsidR="00ED1964" w:rsidRPr="00FB2818" w:rsidRDefault="006A2743" w:rsidP="00A170AD">
            <w:pPr>
              <w:tabs>
                <w:tab w:val="right" w:pos="7254"/>
              </w:tabs>
              <w:spacing w:before="120" w:after="120"/>
              <w:rPr>
                <w:rFonts w:ascii="Arial" w:hAnsi="Arial" w:cs="Arial"/>
                <w:sz w:val="20"/>
              </w:rPr>
            </w:pPr>
            <w:r w:rsidRPr="00FB2818" w:rsidDel="006A2743">
              <w:rPr>
                <w:rFonts w:ascii="Arial" w:hAnsi="Arial" w:cs="Arial"/>
                <w:sz w:val="20"/>
              </w:rPr>
              <w:t xml:space="preserve"> </w:t>
            </w:r>
            <w:r w:rsidRPr="006A2743">
              <w:rPr>
                <w:rFonts w:ascii="Arial" w:hAnsi="Arial" w:cs="Arial"/>
                <w:sz w:val="20"/>
              </w:rPr>
              <w:t>The Bidder shall furnish a Bid-Securing Declaration.</w:t>
            </w:r>
            <w:r w:rsidR="00ED1964" w:rsidRPr="00FB2818">
              <w:rPr>
                <w:rFonts w:ascii="Arial" w:hAnsi="Arial" w:cs="Arial"/>
                <w:sz w:val="20"/>
              </w:rPr>
              <w:tab/>
            </w:r>
          </w:p>
        </w:tc>
      </w:tr>
      <w:tr w:rsidR="00160ABA" w:rsidRPr="00FB2818" w14:paraId="2F0A7DB7"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07A21DB4" w14:textId="77777777" w:rsidR="00160ABA" w:rsidRPr="00FB2818" w:rsidRDefault="00160ABA" w:rsidP="00B7521A">
            <w:pPr>
              <w:tabs>
                <w:tab w:val="right" w:pos="7434"/>
              </w:tabs>
              <w:spacing w:before="120" w:after="120"/>
              <w:rPr>
                <w:rFonts w:ascii="Arial" w:hAnsi="Arial" w:cs="Arial"/>
                <w:b/>
                <w:sz w:val="20"/>
              </w:rPr>
            </w:pPr>
            <w:r w:rsidRPr="00FB2818">
              <w:rPr>
                <w:rFonts w:ascii="Arial" w:hAnsi="Arial" w:cs="Arial"/>
                <w:b/>
                <w:color w:val="000000"/>
                <w:sz w:val="20"/>
                <w:lang w:val="en-GB"/>
              </w:rPr>
              <w:t>ITB 21.2</w:t>
            </w:r>
          </w:p>
        </w:tc>
        <w:tc>
          <w:tcPr>
            <w:tcW w:w="8071" w:type="dxa"/>
            <w:tcBorders>
              <w:top w:val="single" w:sz="6" w:space="0" w:color="000000"/>
              <w:bottom w:val="single" w:sz="6" w:space="0" w:color="000000"/>
              <w:right w:val="single" w:sz="6" w:space="0" w:color="000000"/>
            </w:tcBorders>
          </w:tcPr>
          <w:p w14:paraId="715A44B3" w14:textId="49735208" w:rsidR="00160ABA" w:rsidRPr="00FB2818" w:rsidDel="006A2743" w:rsidRDefault="00B822CE" w:rsidP="00B7521A">
            <w:pPr>
              <w:tabs>
                <w:tab w:val="right" w:pos="7254"/>
              </w:tabs>
              <w:spacing w:before="120" w:after="120"/>
              <w:rPr>
                <w:rFonts w:ascii="Arial" w:hAnsi="Arial" w:cs="Arial"/>
                <w:sz w:val="20"/>
              </w:rPr>
            </w:pPr>
            <w:r w:rsidRPr="002E36F8">
              <w:rPr>
                <w:rFonts w:ascii="Arial" w:hAnsi="Arial" w:cs="Arial"/>
                <w:sz w:val="20"/>
              </w:rPr>
              <w:t xml:space="preserve">The Purchaser will declare a Bidder ineligible to be awarded a Contract for a period of </w:t>
            </w:r>
            <w:r w:rsidRPr="002E36F8">
              <w:rPr>
                <w:rFonts w:ascii="Arial" w:hAnsi="Arial" w:cs="Arial"/>
                <w:b/>
                <w:sz w:val="20"/>
              </w:rPr>
              <w:t>two (2) years</w:t>
            </w:r>
            <w:r w:rsidRPr="002E36F8">
              <w:rPr>
                <w:rFonts w:ascii="Arial" w:hAnsi="Arial" w:cs="Arial"/>
                <w:sz w:val="20"/>
              </w:rPr>
              <w:t>, if the bidder fails to comply with the terms and conditions of the tender document.</w:t>
            </w:r>
          </w:p>
        </w:tc>
      </w:tr>
      <w:tr w:rsidR="00160ABA" w:rsidRPr="00FB2818" w14:paraId="0815D965"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4085A488" w14:textId="77777777" w:rsidR="00160ABA" w:rsidRPr="00FB2818" w:rsidRDefault="00160ABA" w:rsidP="00B7521A">
            <w:pPr>
              <w:tabs>
                <w:tab w:val="right" w:pos="7434"/>
              </w:tabs>
              <w:spacing w:before="120" w:after="120"/>
              <w:rPr>
                <w:rFonts w:ascii="Arial" w:hAnsi="Arial" w:cs="Arial"/>
                <w:b/>
                <w:sz w:val="20"/>
              </w:rPr>
            </w:pPr>
            <w:r w:rsidRPr="00FB2818">
              <w:rPr>
                <w:rFonts w:ascii="Arial" w:hAnsi="Arial" w:cs="Arial"/>
                <w:b/>
                <w:sz w:val="20"/>
              </w:rPr>
              <w:t>ITB 21.4</w:t>
            </w:r>
          </w:p>
        </w:tc>
        <w:tc>
          <w:tcPr>
            <w:tcW w:w="8071" w:type="dxa"/>
            <w:tcBorders>
              <w:top w:val="single" w:sz="6" w:space="0" w:color="000000"/>
              <w:bottom w:val="single" w:sz="6" w:space="0" w:color="000000"/>
              <w:right w:val="single" w:sz="6" w:space="0" w:color="000000"/>
            </w:tcBorders>
          </w:tcPr>
          <w:p w14:paraId="1FC94983" w14:textId="71EC9E1C" w:rsidR="004501DC" w:rsidRPr="004F7181" w:rsidDel="006A2743" w:rsidRDefault="00E250CC" w:rsidP="003C13D0">
            <w:pPr>
              <w:tabs>
                <w:tab w:val="right" w:pos="7254"/>
              </w:tabs>
              <w:spacing w:before="120" w:after="120"/>
              <w:rPr>
                <w:rFonts w:ascii="Helv" w:hAnsi="Helv" w:cs="Helv"/>
                <w:color w:val="000000"/>
                <w:sz w:val="20"/>
              </w:rPr>
            </w:pPr>
            <w:r w:rsidRPr="002E36F8">
              <w:rPr>
                <w:rFonts w:ascii="Arial" w:hAnsi="Arial" w:cs="Arial"/>
                <w:sz w:val="20"/>
              </w:rPr>
              <w:t>Any bid not accompanied by a substantially compliant Bid-Securing Declaration shall be rejected as nonresponsive.</w:t>
            </w:r>
          </w:p>
        </w:tc>
      </w:tr>
      <w:tr w:rsidR="00160ABA" w:rsidRPr="00FB2818" w14:paraId="2BE09B55"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4941B103" w14:textId="77777777" w:rsidR="00160ABA" w:rsidRPr="00FB2818" w:rsidRDefault="00160ABA" w:rsidP="00B7521A">
            <w:pPr>
              <w:tabs>
                <w:tab w:val="right" w:pos="7434"/>
              </w:tabs>
              <w:spacing w:before="120" w:after="120"/>
              <w:rPr>
                <w:rFonts w:ascii="Arial" w:hAnsi="Arial" w:cs="Arial"/>
                <w:b/>
                <w:sz w:val="20"/>
              </w:rPr>
            </w:pPr>
            <w:r w:rsidRPr="00FB2818">
              <w:rPr>
                <w:rFonts w:ascii="Arial" w:hAnsi="Arial" w:cs="Arial"/>
                <w:b/>
                <w:sz w:val="20"/>
              </w:rPr>
              <w:t>ITB 22.1</w:t>
            </w:r>
          </w:p>
        </w:tc>
        <w:tc>
          <w:tcPr>
            <w:tcW w:w="8071" w:type="dxa"/>
            <w:tcBorders>
              <w:top w:val="single" w:sz="6" w:space="0" w:color="000000"/>
              <w:bottom w:val="single" w:sz="6" w:space="0" w:color="000000"/>
              <w:right w:val="single" w:sz="6" w:space="0" w:color="000000"/>
            </w:tcBorders>
          </w:tcPr>
          <w:p w14:paraId="7B4BF41B" w14:textId="1E7A6C10" w:rsidR="00160ABA" w:rsidRPr="00FB2818" w:rsidRDefault="00160ABA" w:rsidP="00967DE5">
            <w:pPr>
              <w:tabs>
                <w:tab w:val="right" w:pos="7254"/>
              </w:tabs>
              <w:spacing w:before="120" w:after="120"/>
              <w:rPr>
                <w:rFonts w:ascii="Arial" w:hAnsi="Arial" w:cs="Arial"/>
                <w:sz w:val="20"/>
              </w:rPr>
            </w:pPr>
            <w:r w:rsidRPr="00FB2818">
              <w:rPr>
                <w:rFonts w:ascii="Arial" w:hAnsi="Arial" w:cs="Arial"/>
                <w:sz w:val="20"/>
              </w:rPr>
              <w:t xml:space="preserve">In addition to the original Bid, the number of copies is: </w:t>
            </w:r>
            <w:r w:rsidR="00967DE5" w:rsidRPr="008C45D3">
              <w:rPr>
                <w:rFonts w:ascii="Arial" w:hAnsi="Arial" w:cs="Arial"/>
                <w:b/>
                <w:sz w:val="20"/>
              </w:rPr>
              <w:t>one</w:t>
            </w:r>
            <w:r w:rsidR="00967DE5">
              <w:rPr>
                <w:rFonts w:ascii="Arial" w:hAnsi="Arial" w:cs="Arial"/>
                <w:sz w:val="20"/>
              </w:rPr>
              <w:t xml:space="preserve"> </w:t>
            </w:r>
          </w:p>
        </w:tc>
      </w:tr>
      <w:tr w:rsidR="00160ABA" w:rsidRPr="00FB2818" w14:paraId="01595483"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62B3D887" w14:textId="77777777" w:rsidR="00160ABA" w:rsidRPr="00FB2818" w:rsidRDefault="00160ABA" w:rsidP="00B7521A">
            <w:pPr>
              <w:tabs>
                <w:tab w:val="right" w:pos="7434"/>
              </w:tabs>
              <w:spacing w:before="120" w:after="120"/>
              <w:rPr>
                <w:rFonts w:ascii="Arial" w:hAnsi="Arial" w:cs="Arial"/>
                <w:b/>
                <w:sz w:val="20"/>
              </w:rPr>
            </w:pPr>
            <w:r w:rsidRPr="00FB2818">
              <w:rPr>
                <w:rFonts w:ascii="Arial" w:hAnsi="Arial" w:cs="Arial"/>
                <w:b/>
                <w:sz w:val="20"/>
              </w:rPr>
              <w:t>ITB 22.2</w:t>
            </w:r>
          </w:p>
        </w:tc>
        <w:tc>
          <w:tcPr>
            <w:tcW w:w="8071" w:type="dxa"/>
            <w:tcBorders>
              <w:top w:val="single" w:sz="6" w:space="0" w:color="000000"/>
              <w:bottom w:val="single" w:sz="6" w:space="0" w:color="000000"/>
              <w:right w:val="single" w:sz="6" w:space="0" w:color="000000"/>
            </w:tcBorders>
          </w:tcPr>
          <w:p w14:paraId="518BF596" w14:textId="746C6480" w:rsidR="00160ABA" w:rsidRPr="00FB2818" w:rsidRDefault="00FF5F35" w:rsidP="00B7521A">
            <w:pPr>
              <w:tabs>
                <w:tab w:val="right" w:pos="7254"/>
              </w:tabs>
              <w:spacing w:before="120" w:after="120"/>
              <w:rPr>
                <w:rFonts w:ascii="Arial" w:hAnsi="Arial" w:cs="Arial"/>
                <w:sz w:val="20"/>
              </w:rPr>
            </w:pPr>
            <w:r w:rsidRPr="002E36F8">
              <w:rPr>
                <w:rFonts w:ascii="Arial" w:hAnsi="Arial" w:cs="Arial"/>
                <w:sz w:val="20"/>
              </w:rPr>
              <w:t>The written confirmation of Authorization to sign on behalf of the Bidder shall consist of</w:t>
            </w:r>
            <w:r w:rsidRPr="002E36F8">
              <w:rPr>
                <w:rFonts w:ascii="Arial" w:hAnsi="Arial" w:cs="Arial"/>
                <w:b/>
                <w:sz w:val="20"/>
              </w:rPr>
              <w:t>: “An organizational document, board resolution or its equivalent, or power of attorney specifying the represen</w:t>
            </w:r>
            <w:r w:rsidR="00E75BB9">
              <w:rPr>
                <w:rFonts w:ascii="Arial" w:hAnsi="Arial" w:cs="Arial"/>
                <w:b/>
                <w:sz w:val="20"/>
              </w:rPr>
              <w:t>tative’s authority to sign the b</w:t>
            </w:r>
            <w:r w:rsidRPr="002E36F8">
              <w:rPr>
                <w:rFonts w:ascii="Arial" w:hAnsi="Arial" w:cs="Arial"/>
                <w:b/>
                <w:sz w:val="20"/>
              </w:rPr>
              <w:t>id on behal</w:t>
            </w:r>
            <w:r w:rsidR="0057584B">
              <w:rPr>
                <w:rFonts w:ascii="Arial" w:hAnsi="Arial" w:cs="Arial"/>
                <w:b/>
                <w:sz w:val="20"/>
              </w:rPr>
              <w:t>f of, and to legally bind, the bidder. If the b</w:t>
            </w:r>
            <w:r w:rsidRPr="002E36F8">
              <w:rPr>
                <w:rFonts w:ascii="Arial" w:hAnsi="Arial" w:cs="Arial"/>
                <w:b/>
                <w:sz w:val="20"/>
              </w:rPr>
              <w:t>idder is an intended or an existing joint venture, the power of attorney should be signed by all partners and specify the authority of the named representative of the joint venture to sign on behalf of, and legally bind, the intended or existing joint venture. If the joint venture has not yet been formed, also include evidence from all proposed</w:t>
            </w:r>
            <w:r w:rsidRPr="002E36F8">
              <w:rPr>
                <w:rFonts w:ascii="Arial" w:hAnsi="Arial" w:cs="Arial"/>
              </w:rPr>
              <w:t xml:space="preserve"> </w:t>
            </w:r>
            <w:r w:rsidRPr="002E36F8">
              <w:rPr>
                <w:rFonts w:ascii="Arial" w:hAnsi="Arial" w:cs="Arial"/>
                <w:b/>
                <w:sz w:val="20"/>
              </w:rPr>
              <w:t xml:space="preserve">joint venture partners of their intent to </w:t>
            </w:r>
            <w:r w:rsidRPr="002E36F8">
              <w:rPr>
                <w:rFonts w:ascii="Arial" w:hAnsi="Arial" w:cs="Arial"/>
                <w:b/>
                <w:sz w:val="20"/>
              </w:rPr>
              <w:lastRenderedPageBreak/>
              <w:t>enter into a joint venture in the event of a contract award in accordance with ITB 16.1 (b)”</w:t>
            </w:r>
            <w:r w:rsidR="00160ABA" w:rsidRPr="00FB2818">
              <w:rPr>
                <w:rFonts w:ascii="Arial" w:hAnsi="Arial" w:cs="Arial"/>
                <w:sz w:val="20"/>
              </w:rPr>
              <w:tab/>
            </w:r>
          </w:p>
        </w:tc>
      </w:tr>
      <w:tr w:rsidR="008B484F" w:rsidRPr="00FB2818" w14:paraId="545DE77E"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5B0BD0F9" w14:textId="77777777" w:rsidR="008B484F" w:rsidRPr="00FB2818" w:rsidRDefault="008B484F" w:rsidP="00B7521A">
            <w:pPr>
              <w:tabs>
                <w:tab w:val="right" w:pos="7434"/>
              </w:tabs>
              <w:spacing w:before="120" w:after="120"/>
              <w:rPr>
                <w:rFonts w:ascii="Arial" w:hAnsi="Arial" w:cs="Arial"/>
                <w:b/>
                <w:sz w:val="20"/>
              </w:rPr>
            </w:pPr>
            <w:r w:rsidRPr="00FB2818">
              <w:rPr>
                <w:rFonts w:ascii="Arial" w:hAnsi="Arial" w:cs="Arial"/>
                <w:b/>
                <w:sz w:val="20"/>
              </w:rPr>
              <w:lastRenderedPageBreak/>
              <w:t>ITB 22.2</w:t>
            </w:r>
          </w:p>
        </w:tc>
        <w:tc>
          <w:tcPr>
            <w:tcW w:w="8071" w:type="dxa"/>
            <w:tcBorders>
              <w:top w:val="single" w:sz="6" w:space="0" w:color="000000"/>
              <w:bottom w:val="single" w:sz="6" w:space="0" w:color="000000"/>
              <w:right w:val="single" w:sz="6" w:space="0" w:color="000000"/>
            </w:tcBorders>
          </w:tcPr>
          <w:p w14:paraId="6F5CC0D0" w14:textId="13BEC51D" w:rsidR="008B484F" w:rsidRPr="00FB2818" w:rsidRDefault="008B484F" w:rsidP="007242F9">
            <w:pPr>
              <w:tabs>
                <w:tab w:val="right" w:pos="7254"/>
              </w:tabs>
              <w:spacing w:before="120" w:after="120"/>
              <w:rPr>
                <w:rFonts w:ascii="Arial" w:hAnsi="Arial" w:cs="Arial"/>
                <w:sz w:val="20"/>
              </w:rPr>
            </w:pPr>
            <w:r w:rsidRPr="00FB2818">
              <w:rPr>
                <w:rFonts w:ascii="Arial" w:hAnsi="Arial" w:cs="Arial"/>
                <w:sz w:val="20"/>
              </w:rPr>
              <w:t xml:space="preserve">The Bidder shall submit an acceptable authorization </w:t>
            </w:r>
            <w:r w:rsidR="007242F9">
              <w:rPr>
                <w:rFonts w:ascii="Arial" w:hAnsi="Arial" w:cs="Arial"/>
                <w:sz w:val="20"/>
              </w:rPr>
              <w:t xml:space="preserve">as a part of the bidding document. </w:t>
            </w:r>
          </w:p>
        </w:tc>
      </w:tr>
      <w:tr w:rsidR="008B484F" w:rsidRPr="00FB2818" w14:paraId="183689BE" w14:textId="77777777" w:rsidTr="008A250F">
        <w:tblPrEx>
          <w:tblBorders>
            <w:insideH w:val="single" w:sz="8" w:space="0" w:color="000000"/>
          </w:tblBorders>
        </w:tblPrEx>
        <w:trPr>
          <w:jc w:val="center"/>
        </w:trPr>
        <w:tc>
          <w:tcPr>
            <w:tcW w:w="9781" w:type="dxa"/>
            <w:gridSpan w:val="2"/>
            <w:tcBorders>
              <w:top w:val="single" w:sz="6" w:space="0" w:color="000000"/>
              <w:left w:val="single" w:sz="6" w:space="0" w:color="000000"/>
              <w:bottom w:val="single" w:sz="6" w:space="0" w:color="000000"/>
              <w:right w:val="single" w:sz="6" w:space="0" w:color="000000"/>
            </w:tcBorders>
          </w:tcPr>
          <w:p w14:paraId="3186B766" w14:textId="77777777" w:rsidR="008B484F" w:rsidRPr="00FB2818" w:rsidRDefault="008B484F" w:rsidP="00D06CCD">
            <w:pPr>
              <w:spacing w:before="120" w:after="120"/>
              <w:rPr>
                <w:rFonts w:ascii="Arial" w:hAnsi="Arial" w:cs="Arial"/>
                <w:b/>
                <w:sz w:val="20"/>
              </w:rPr>
            </w:pPr>
            <w:r w:rsidRPr="00FB2818">
              <w:rPr>
                <w:rFonts w:ascii="Arial" w:hAnsi="Arial" w:cs="Arial"/>
                <w:b/>
                <w:sz w:val="28"/>
                <w:szCs w:val="28"/>
              </w:rPr>
              <w:t>D.  Submission and Opening of Bids</w:t>
            </w:r>
          </w:p>
        </w:tc>
      </w:tr>
      <w:tr w:rsidR="008B484F" w:rsidRPr="00FB2818" w14:paraId="0E900B66"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7F4EEEA6" w14:textId="77777777" w:rsidR="008B484F" w:rsidRPr="00FB2818" w:rsidRDefault="008B484F" w:rsidP="00B7521A">
            <w:pPr>
              <w:tabs>
                <w:tab w:val="right" w:pos="7434"/>
              </w:tabs>
              <w:spacing w:before="120" w:after="120"/>
              <w:rPr>
                <w:rFonts w:ascii="Arial" w:hAnsi="Arial" w:cs="Arial"/>
                <w:b/>
                <w:sz w:val="20"/>
              </w:rPr>
            </w:pPr>
            <w:r w:rsidRPr="00FB2818">
              <w:rPr>
                <w:rFonts w:ascii="Arial" w:hAnsi="Arial" w:cs="Arial"/>
                <w:b/>
                <w:sz w:val="20"/>
              </w:rPr>
              <w:t>ITB 23.1</w:t>
            </w:r>
          </w:p>
        </w:tc>
        <w:tc>
          <w:tcPr>
            <w:tcW w:w="8071" w:type="dxa"/>
            <w:tcBorders>
              <w:top w:val="single" w:sz="6" w:space="0" w:color="000000"/>
              <w:bottom w:val="single" w:sz="6" w:space="0" w:color="000000"/>
              <w:right w:val="single" w:sz="6" w:space="0" w:color="000000"/>
            </w:tcBorders>
          </w:tcPr>
          <w:p w14:paraId="6327F287" w14:textId="0FE93FD0" w:rsidR="008B484F" w:rsidRPr="00FB2818" w:rsidRDefault="007642E1" w:rsidP="00C25C91">
            <w:pPr>
              <w:tabs>
                <w:tab w:val="right" w:pos="7254"/>
              </w:tabs>
              <w:spacing w:before="120" w:after="120"/>
              <w:rPr>
                <w:rFonts w:ascii="Arial" w:hAnsi="Arial" w:cs="Arial"/>
                <w:sz w:val="20"/>
              </w:rPr>
            </w:pPr>
            <w:r w:rsidRPr="00D06CCD">
              <w:rPr>
                <w:rFonts w:ascii="Comic Sans MS" w:hAnsi="Comic Sans MS" w:cs="Arial"/>
                <w:i/>
                <w:sz w:val="16"/>
                <w:szCs w:val="16"/>
              </w:rPr>
              <w:t xml:space="preserve"> </w:t>
            </w:r>
            <w:r w:rsidRPr="00C25C91">
              <w:rPr>
                <w:rFonts w:ascii="Arial" w:hAnsi="Arial" w:cs="Arial"/>
                <w:sz w:val="20"/>
              </w:rPr>
              <w:t>Bidders shall submit their Bids by mail or by hand.</w:t>
            </w:r>
          </w:p>
        </w:tc>
      </w:tr>
      <w:tr w:rsidR="00A02048" w:rsidRPr="00FB2818" w14:paraId="712C17E0"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4712002D" w14:textId="77777777" w:rsidR="00A02048" w:rsidRPr="00FB2818" w:rsidRDefault="00A02048" w:rsidP="00B7521A">
            <w:pPr>
              <w:tabs>
                <w:tab w:val="right" w:pos="7434"/>
              </w:tabs>
              <w:spacing w:before="120" w:after="120"/>
              <w:rPr>
                <w:rFonts w:ascii="Arial" w:hAnsi="Arial" w:cs="Arial"/>
                <w:b/>
                <w:sz w:val="20"/>
              </w:rPr>
            </w:pPr>
            <w:r w:rsidRPr="00FB2818">
              <w:rPr>
                <w:rFonts w:ascii="Arial" w:hAnsi="Arial" w:cs="Arial"/>
                <w:b/>
                <w:sz w:val="20"/>
              </w:rPr>
              <w:t>ITB 23.1 (b)</w:t>
            </w:r>
          </w:p>
        </w:tc>
        <w:tc>
          <w:tcPr>
            <w:tcW w:w="8071" w:type="dxa"/>
            <w:tcBorders>
              <w:top w:val="single" w:sz="6" w:space="0" w:color="000000"/>
              <w:bottom w:val="single" w:sz="6" w:space="0" w:color="000000"/>
              <w:right w:val="single" w:sz="6" w:space="0" w:color="000000"/>
            </w:tcBorders>
          </w:tcPr>
          <w:p w14:paraId="189D9A10" w14:textId="1B25CF67" w:rsidR="00A02048" w:rsidRPr="00FB2818" w:rsidRDefault="008E4F60" w:rsidP="00FB2818">
            <w:pPr>
              <w:tabs>
                <w:tab w:val="right" w:pos="7254"/>
              </w:tabs>
              <w:spacing w:before="120" w:after="120"/>
              <w:rPr>
                <w:rFonts w:ascii="Arial" w:hAnsi="Arial" w:cs="Arial"/>
                <w:sz w:val="20"/>
              </w:rPr>
            </w:pPr>
            <w:r>
              <w:rPr>
                <w:rFonts w:ascii="Arial" w:hAnsi="Arial" w:cs="Arial"/>
                <w:sz w:val="20"/>
              </w:rPr>
              <w:t>E</w:t>
            </w:r>
            <w:r w:rsidR="00A02048" w:rsidRPr="00FB2818">
              <w:rPr>
                <w:rFonts w:ascii="Arial" w:hAnsi="Arial" w:cs="Arial"/>
                <w:sz w:val="20"/>
              </w:rPr>
              <w:t>lectronic bidding submission procedures shall be:</w:t>
            </w:r>
            <w:r w:rsidR="00D3329A">
              <w:rPr>
                <w:rFonts w:ascii="Arial" w:hAnsi="Arial" w:cs="Arial"/>
                <w:sz w:val="20"/>
              </w:rPr>
              <w:t xml:space="preserve"> </w:t>
            </w:r>
            <w:r w:rsidR="00D3329A" w:rsidRPr="00D3329A">
              <w:rPr>
                <w:rFonts w:ascii="Arial" w:hAnsi="Arial" w:cs="Arial"/>
                <w:b/>
                <w:sz w:val="20"/>
              </w:rPr>
              <w:t>NA</w:t>
            </w:r>
          </w:p>
        </w:tc>
      </w:tr>
      <w:tr w:rsidR="00A02048" w:rsidRPr="00FB2818" w14:paraId="64F3A5DA"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439CD1D4" w14:textId="77777777" w:rsidR="00A02048" w:rsidRPr="00FB2818" w:rsidRDefault="00A02048" w:rsidP="00FB2818">
            <w:pPr>
              <w:tabs>
                <w:tab w:val="right" w:pos="7434"/>
              </w:tabs>
              <w:spacing w:before="120" w:after="120"/>
              <w:rPr>
                <w:rFonts w:ascii="Arial" w:hAnsi="Arial" w:cs="Arial"/>
                <w:b/>
                <w:sz w:val="20"/>
              </w:rPr>
            </w:pPr>
            <w:r w:rsidRPr="00FB2818">
              <w:rPr>
                <w:rFonts w:ascii="Arial" w:hAnsi="Arial" w:cs="Arial"/>
                <w:b/>
                <w:sz w:val="20"/>
              </w:rPr>
              <w:t>ITB 23.</w:t>
            </w:r>
            <w:r w:rsidR="004E1228">
              <w:rPr>
                <w:rFonts w:ascii="Arial" w:hAnsi="Arial" w:cs="Arial"/>
                <w:b/>
                <w:sz w:val="20"/>
              </w:rPr>
              <w:t>2</w:t>
            </w:r>
            <w:r w:rsidRPr="00FB2818">
              <w:rPr>
                <w:rFonts w:ascii="Arial" w:hAnsi="Arial" w:cs="Arial"/>
                <w:b/>
                <w:sz w:val="20"/>
              </w:rPr>
              <w:t xml:space="preserve"> (c)</w:t>
            </w:r>
          </w:p>
        </w:tc>
        <w:tc>
          <w:tcPr>
            <w:tcW w:w="8071" w:type="dxa"/>
            <w:tcBorders>
              <w:top w:val="single" w:sz="6" w:space="0" w:color="000000"/>
              <w:bottom w:val="single" w:sz="6" w:space="0" w:color="000000"/>
              <w:right w:val="single" w:sz="6" w:space="0" w:color="000000"/>
            </w:tcBorders>
          </w:tcPr>
          <w:p w14:paraId="722A89C1" w14:textId="182A5457" w:rsidR="00A02048" w:rsidRPr="00FB2818" w:rsidRDefault="00A02048" w:rsidP="00D3329A">
            <w:pPr>
              <w:tabs>
                <w:tab w:val="right" w:pos="7254"/>
              </w:tabs>
              <w:spacing w:before="120" w:after="120"/>
              <w:jc w:val="left"/>
              <w:rPr>
                <w:rFonts w:ascii="Arial" w:hAnsi="Arial" w:cs="Arial"/>
                <w:sz w:val="20"/>
              </w:rPr>
            </w:pPr>
            <w:r w:rsidRPr="00FB2818">
              <w:rPr>
                <w:rFonts w:ascii="Arial" w:hAnsi="Arial" w:cs="Arial"/>
                <w:sz w:val="20"/>
              </w:rPr>
              <w:t>The additional identification marks are:</w:t>
            </w:r>
            <w:r w:rsidR="00D3329A">
              <w:rPr>
                <w:rFonts w:ascii="Arial" w:hAnsi="Arial" w:cs="Arial"/>
                <w:sz w:val="20"/>
              </w:rPr>
              <w:t xml:space="preserve"> </w:t>
            </w:r>
            <w:r w:rsidR="00D3329A" w:rsidRPr="00D3329A">
              <w:rPr>
                <w:rFonts w:ascii="Arial" w:hAnsi="Arial" w:cs="Arial"/>
                <w:b/>
                <w:sz w:val="20"/>
              </w:rPr>
              <w:t>NA</w:t>
            </w:r>
            <w:r w:rsidRPr="00FB2818">
              <w:rPr>
                <w:rFonts w:ascii="Arial" w:hAnsi="Arial" w:cs="Arial"/>
                <w:sz w:val="20"/>
              </w:rPr>
              <w:tab/>
            </w:r>
          </w:p>
        </w:tc>
      </w:tr>
      <w:tr w:rsidR="00A02048" w:rsidRPr="00FB2818" w14:paraId="4F8B5B4D"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722E7608" w14:textId="77777777" w:rsidR="00A02048" w:rsidRPr="00FB2818" w:rsidRDefault="00A02048" w:rsidP="00B7521A">
            <w:pPr>
              <w:tabs>
                <w:tab w:val="right" w:pos="7434"/>
              </w:tabs>
              <w:spacing w:before="120" w:after="120"/>
              <w:rPr>
                <w:rFonts w:ascii="Arial" w:hAnsi="Arial" w:cs="Arial"/>
                <w:b/>
                <w:sz w:val="20"/>
              </w:rPr>
            </w:pPr>
            <w:r w:rsidRPr="00FB2818">
              <w:rPr>
                <w:rFonts w:ascii="Arial" w:hAnsi="Arial" w:cs="Arial"/>
                <w:b/>
                <w:sz w:val="20"/>
              </w:rPr>
              <w:t>ITB 24.1</w:t>
            </w:r>
          </w:p>
        </w:tc>
        <w:tc>
          <w:tcPr>
            <w:tcW w:w="8071" w:type="dxa"/>
            <w:tcBorders>
              <w:top w:val="single" w:sz="6" w:space="0" w:color="000000"/>
              <w:bottom w:val="single" w:sz="6" w:space="0" w:color="000000"/>
              <w:right w:val="single" w:sz="6" w:space="0" w:color="000000"/>
            </w:tcBorders>
          </w:tcPr>
          <w:p w14:paraId="442CB48F" w14:textId="77777777" w:rsidR="007D5A97" w:rsidRPr="002E36F8" w:rsidRDefault="007D5A97" w:rsidP="007D5A97">
            <w:pPr>
              <w:tabs>
                <w:tab w:val="right" w:pos="7254"/>
              </w:tabs>
              <w:spacing w:before="120" w:after="120"/>
              <w:rPr>
                <w:rFonts w:ascii="Arial" w:hAnsi="Arial" w:cs="Arial"/>
                <w:sz w:val="20"/>
              </w:rPr>
            </w:pPr>
            <w:r w:rsidRPr="002E36F8">
              <w:rPr>
                <w:rFonts w:ascii="Arial" w:hAnsi="Arial" w:cs="Arial"/>
                <w:sz w:val="20"/>
              </w:rPr>
              <w:t xml:space="preserve">For </w:t>
            </w:r>
            <w:r w:rsidRPr="002E36F8">
              <w:rPr>
                <w:rFonts w:ascii="Arial" w:hAnsi="Arial" w:cs="Arial"/>
                <w:b/>
                <w:sz w:val="20"/>
              </w:rPr>
              <w:t>bid submission purposes</w:t>
            </w:r>
            <w:r w:rsidRPr="002E36F8">
              <w:rPr>
                <w:rFonts w:ascii="Arial" w:hAnsi="Arial" w:cs="Arial"/>
                <w:sz w:val="20"/>
              </w:rPr>
              <w:t xml:space="preserve"> only, the Purchaser’s address is:</w:t>
            </w:r>
          </w:p>
          <w:p w14:paraId="0217AA4B" w14:textId="77777777" w:rsidR="007D5A97" w:rsidRPr="002E36F8" w:rsidRDefault="007D5A97" w:rsidP="007D5A97">
            <w:pPr>
              <w:tabs>
                <w:tab w:val="right" w:pos="7254"/>
              </w:tabs>
              <w:spacing w:after="120"/>
              <w:rPr>
                <w:rFonts w:ascii="Arial" w:hAnsi="Arial" w:cs="Arial"/>
                <w:b/>
                <w:sz w:val="20"/>
              </w:rPr>
            </w:pPr>
            <w:r w:rsidRPr="002E36F8">
              <w:rPr>
                <w:rFonts w:ascii="Arial" w:hAnsi="Arial" w:cs="Arial"/>
                <w:sz w:val="20"/>
              </w:rPr>
              <w:t xml:space="preserve">Attention: </w:t>
            </w:r>
            <w:r w:rsidRPr="002E36F8">
              <w:rPr>
                <w:rFonts w:ascii="Arial" w:hAnsi="Arial" w:cs="Arial"/>
                <w:b/>
                <w:sz w:val="20"/>
              </w:rPr>
              <w:t xml:space="preserve">Project Director, </w:t>
            </w:r>
          </w:p>
          <w:p w14:paraId="60ECB8A4" w14:textId="77777777" w:rsidR="007D5A97" w:rsidRPr="002E36F8" w:rsidRDefault="007D5A97" w:rsidP="007D5A97">
            <w:pPr>
              <w:tabs>
                <w:tab w:val="right" w:pos="7254"/>
              </w:tabs>
              <w:spacing w:after="120"/>
              <w:rPr>
                <w:rFonts w:ascii="Arial" w:hAnsi="Arial" w:cs="Arial"/>
                <w:b/>
                <w:sz w:val="20"/>
              </w:rPr>
            </w:pPr>
            <w:r w:rsidRPr="002E36F8">
              <w:rPr>
                <w:rFonts w:ascii="Arial" w:hAnsi="Arial" w:cs="Arial"/>
                <w:b/>
                <w:sz w:val="20"/>
              </w:rPr>
              <w:t xml:space="preserve">                Project Management Unit,</w:t>
            </w:r>
          </w:p>
          <w:p w14:paraId="74744AA9" w14:textId="272D2CFC" w:rsidR="007D5A97" w:rsidRPr="002E36F8" w:rsidRDefault="007D5A97" w:rsidP="007D5A97">
            <w:pPr>
              <w:tabs>
                <w:tab w:val="right" w:pos="7254"/>
              </w:tabs>
              <w:spacing w:after="120"/>
              <w:rPr>
                <w:rFonts w:ascii="Arial" w:hAnsi="Arial" w:cs="Arial"/>
                <w:b/>
                <w:sz w:val="20"/>
              </w:rPr>
            </w:pPr>
            <w:r w:rsidRPr="002E36F8">
              <w:rPr>
                <w:rFonts w:ascii="Arial" w:hAnsi="Arial" w:cs="Arial"/>
                <w:b/>
                <w:sz w:val="20"/>
              </w:rPr>
              <w:t xml:space="preserve">                </w:t>
            </w:r>
            <w:r>
              <w:rPr>
                <w:rFonts w:ascii="Arial" w:hAnsi="Arial" w:cs="Arial"/>
                <w:b/>
                <w:sz w:val="20"/>
              </w:rPr>
              <w:t>Pathways for Emerging Skills and Jobs</w:t>
            </w:r>
            <w:r w:rsidRPr="002E36F8">
              <w:rPr>
                <w:rFonts w:ascii="Arial" w:hAnsi="Arial" w:cs="Arial"/>
                <w:b/>
                <w:sz w:val="20"/>
              </w:rPr>
              <w:t xml:space="preserve"> Project,         </w:t>
            </w:r>
          </w:p>
          <w:p w14:paraId="2C61397F" w14:textId="77777777" w:rsidR="007D5A97" w:rsidRPr="002E36F8" w:rsidRDefault="007D5A97" w:rsidP="007D5A97">
            <w:pPr>
              <w:tabs>
                <w:tab w:val="right" w:pos="7254"/>
              </w:tabs>
              <w:spacing w:after="120"/>
              <w:rPr>
                <w:rFonts w:ascii="Arial" w:hAnsi="Arial" w:cs="Arial"/>
                <w:b/>
                <w:sz w:val="20"/>
              </w:rPr>
            </w:pPr>
            <w:r w:rsidRPr="002E36F8">
              <w:rPr>
                <w:rFonts w:ascii="Arial" w:hAnsi="Arial" w:cs="Arial"/>
                <w:b/>
                <w:sz w:val="20"/>
              </w:rPr>
              <w:t xml:space="preserve">                Department of Workforce Planning and Skills Development, </w:t>
            </w:r>
          </w:p>
          <w:p w14:paraId="28E7799B" w14:textId="77777777" w:rsidR="007D5A97" w:rsidRPr="002E36F8" w:rsidRDefault="007D5A97" w:rsidP="007D5A97">
            <w:pPr>
              <w:tabs>
                <w:tab w:val="right" w:pos="7254"/>
              </w:tabs>
              <w:spacing w:after="120"/>
              <w:rPr>
                <w:rFonts w:ascii="Arial" w:hAnsi="Arial" w:cs="Arial"/>
                <w:b/>
                <w:sz w:val="20"/>
              </w:rPr>
            </w:pPr>
            <w:r w:rsidRPr="002E36F8">
              <w:rPr>
                <w:rFonts w:ascii="Arial" w:hAnsi="Arial" w:cs="Arial"/>
                <w:b/>
                <w:sz w:val="20"/>
              </w:rPr>
              <w:t xml:space="preserve">               Ministry of Education and Skills Development (</w:t>
            </w:r>
            <w:proofErr w:type="spellStart"/>
            <w:r w:rsidRPr="002E36F8">
              <w:rPr>
                <w:rFonts w:ascii="Arial" w:hAnsi="Arial" w:cs="Arial"/>
                <w:b/>
                <w:sz w:val="20"/>
              </w:rPr>
              <w:t>MoESD</w:t>
            </w:r>
            <w:proofErr w:type="spellEnd"/>
            <w:r w:rsidRPr="002E36F8">
              <w:rPr>
                <w:rFonts w:ascii="Arial" w:hAnsi="Arial" w:cs="Arial"/>
                <w:b/>
                <w:sz w:val="20"/>
              </w:rPr>
              <w:t>)</w:t>
            </w:r>
          </w:p>
          <w:p w14:paraId="1B1A0054" w14:textId="5330F930" w:rsidR="00A02048" w:rsidRPr="00FB2818" w:rsidRDefault="007D5A97" w:rsidP="007D5A97">
            <w:pPr>
              <w:tabs>
                <w:tab w:val="right" w:pos="7254"/>
              </w:tabs>
              <w:spacing w:after="120"/>
              <w:rPr>
                <w:rFonts w:ascii="Arial" w:hAnsi="Arial" w:cs="Arial"/>
                <w:sz w:val="20"/>
              </w:rPr>
            </w:pPr>
            <w:r w:rsidRPr="002E36F8">
              <w:rPr>
                <w:rFonts w:ascii="Arial" w:hAnsi="Arial" w:cs="Arial"/>
                <w:b/>
                <w:sz w:val="20"/>
              </w:rPr>
              <w:t xml:space="preserve">               </w:t>
            </w:r>
            <w:proofErr w:type="spellStart"/>
            <w:r w:rsidRPr="002E36F8">
              <w:rPr>
                <w:rFonts w:ascii="Arial" w:hAnsi="Arial" w:cs="Arial"/>
                <w:b/>
                <w:sz w:val="20"/>
              </w:rPr>
              <w:t>Thimphu</w:t>
            </w:r>
            <w:proofErr w:type="spellEnd"/>
            <w:r w:rsidRPr="002E36F8">
              <w:rPr>
                <w:rFonts w:ascii="Arial" w:hAnsi="Arial" w:cs="Arial"/>
                <w:b/>
                <w:sz w:val="20"/>
              </w:rPr>
              <w:t>, Bhutan</w:t>
            </w:r>
            <w:r w:rsidR="00A02048" w:rsidRPr="00FB2818">
              <w:rPr>
                <w:rFonts w:ascii="Arial" w:hAnsi="Arial" w:cs="Arial"/>
                <w:sz w:val="20"/>
              </w:rPr>
              <w:tab/>
            </w:r>
          </w:p>
        </w:tc>
      </w:tr>
      <w:tr w:rsidR="00A02048" w:rsidRPr="00FB2818" w14:paraId="68905C8A"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303A6913" w14:textId="77777777" w:rsidR="00A02048" w:rsidRPr="00FB2818" w:rsidRDefault="00A02048" w:rsidP="00B7521A">
            <w:pPr>
              <w:tabs>
                <w:tab w:val="right" w:pos="7434"/>
              </w:tabs>
              <w:spacing w:before="120" w:after="120"/>
              <w:rPr>
                <w:rFonts w:ascii="Arial" w:hAnsi="Arial" w:cs="Arial"/>
                <w:b/>
                <w:sz w:val="20"/>
              </w:rPr>
            </w:pPr>
            <w:r w:rsidRPr="00FB2818">
              <w:rPr>
                <w:rFonts w:ascii="Arial" w:hAnsi="Arial" w:cs="Arial"/>
                <w:b/>
                <w:sz w:val="20"/>
              </w:rPr>
              <w:t xml:space="preserve">ITB 24.1 </w:t>
            </w:r>
          </w:p>
        </w:tc>
        <w:tc>
          <w:tcPr>
            <w:tcW w:w="8071" w:type="dxa"/>
            <w:tcBorders>
              <w:top w:val="single" w:sz="6" w:space="0" w:color="000000"/>
              <w:bottom w:val="single" w:sz="6" w:space="0" w:color="000000"/>
              <w:right w:val="single" w:sz="6" w:space="0" w:color="000000"/>
            </w:tcBorders>
          </w:tcPr>
          <w:p w14:paraId="4BDDB80C" w14:textId="77777777" w:rsidR="00A02048" w:rsidRPr="00FB2818" w:rsidRDefault="00A02048" w:rsidP="00EA3B50">
            <w:pPr>
              <w:tabs>
                <w:tab w:val="right" w:pos="7254"/>
              </w:tabs>
              <w:spacing w:before="120"/>
              <w:rPr>
                <w:rFonts w:ascii="Arial" w:hAnsi="Arial" w:cs="Arial"/>
                <w:b/>
                <w:sz w:val="20"/>
              </w:rPr>
            </w:pPr>
            <w:r w:rsidRPr="00FB2818">
              <w:rPr>
                <w:rFonts w:ascii="Arial" w:hAnsi="Arial" w:cs="Arial"/>
                <w:b/>
                <w:sz w:val="20"/>
              </w:rPr>
              <w:t>The deadline for bid submission is:</w:t>
            </w:r>
          </w:p>
          <w:p w14:paraId="1CBF1F8A" w14:textId="248103EE" w:rsidR="00C63453" w:rsidRPr="002E36F8" w:rsidRDefault="00C63453" w:rsidP="00C63453">
            <w:pPr>
              <w:tabs>
                <w:tab w:val="right" w:pos="7254"/>
              </w:tabs>
              <w:spacing w:before="120"/>
              <w:rPr>
                <w:rFonts w:ascii="Arial" w:hAnsi="Arial" w:cs="Arial"/>
                <w:sz w:val="20"/>
              </w:rPr>
            </w:pPr>
            <w:r w:rsidRPr="002E36F8">
              <w:rPr>
                <w:rFonts w:ascii="Arial" w:hAnsi="Arial" w:cs="Arial"/>
                <w:sz w:val="20"/>
              </w:rPr>
              <w:t>Date:</w:t>
            </w:r>
            <w:r w:rsidR="00E42E15">
              <w:rPr>
                <w:rFonts w:ascii="Arial" w:hAnsi="Arial" w:cs="Arial"/>
                <w:sz w:val="20"/>
              </w:rPr>
              <w:t xml:space="preserve"> </w:t>
            </w:r>
            <w:r w:rsidR="007E78C2">
              <w:rPr>
                <w:rFonts w:ascii="Arial" w:hAnsi="Arial" w:cs="Arial"/>
                <w:b/>
                <w:sz w:val="20"/>
              </w:rPr>
              <w:t>26</w:t>
            </w:r>
            <w:r w:rsidR="00C9520A">
              <w:rPr>
                <w:rFonts w:ascii="Arial" w:hAnsi="Arial" w:cs="Arial"/>
                <w:b/>
                <w:sz w:val="20"/>
              </w:rPr>
              <w:t>/0</w:t>
            </w:r>
            <w:r w:rsidR="00E42E15">
              <w:rPr>
                <w:rFonts w:ascii="Arial" w:hAnsi="Arial" w:cs="Arial"/>
                <w:b/>
                <w:sz w:val="20"/>
              </w:rPr>
              <w:t>9</w:t>
            </w:r>
            <w:r w:rsidRPr="002E36F8">
              <w:rPr>
                <w:rFonts w:ascii="Arial" w:hAnsi="Arial" w:cs="Arial"/>
                <w:b/>
                <w:sz w:val="20"/>
              </w:rPr>
              <w:t>/202</w:t>
            </w:r>
            <w:r w:rsidR="0079367F">
              <w:rPr>
                <w:rFonts w:ascii="Arial" w:hAnsi="Arial" w:cs="Arial"/>
                <w:b/>
                <w:sz w:val="20"/>
              </w:rPr>
              <w:t>5</w:t>
            </w:r>
            <w:r w:rsidRPr="002E36F8">
              <w:rPr>
                <w:rFonts w:ascii="Arial" w:hAnsi="Arial" w:cs="Arial"/>
                <w:sz w:val="20"/>
              </w:rPr>
              <w:tab/>
            </w:r>
          </w:p>
          <w:p w14:paraId="25B33F4E" w14:textId="21EE86F6" w:rsidR="00A02048" w:rsidRPr="00FB2818" w:rsidRDefault="00C63453" w:rsidP="00C63453">
            <w:pPr>
              <w:tabs>
                <w:tab w:val="right" w:pos="7254"/>
              </w:tabs>
              <w:spacing w:before="120" w:after="120"/>
              <w:rPr>
                <w:rFonts w:ascii="Arial" w:hAnsi="Arial" w:cs="Arial"/>
                <w:sz w:val="20"/>
              </w:rPr>
            </w:pPr>
            <w:r w:rsidRPr="002E36F8">
              <w:rPr>
                <w:rFonts w:ascii="Arial" w:hAnsi="Arial" w:cs="Arial"/>
                <w:sz w:val="20"/>
              </w:rPr>
              <w:t xml:space="preserve">Time: </w:t>
            </w:r>
            <w:r w:rsidR="0079367F">
              <w:rPr>
                <w:rFonts w:ascii="Arial" w:hAnsi="Arial" w:cs="Arial"/>
                <w:b/>
                <w:sz w:val="20"/>
              </w:rPr>
              <w:t>10.30A</w:t>
            </w:r>
            <w:r w:rsidRPr="002E36F8">
              <w:rPr>
                <w:rFonts w:ascii="Arial" w:hAnsi="Arial" w:cs="Arial"/>
                <w:b/>
                <w:sz w:val="20"/>
              </w:rPr>
              <w:t>M</w:t>
            </w:r>
            <w:r w:rsidR="00A02048" w:rsidRPr="00FB2818">
              <w:rPr>
                <w:rFonts w:ascii="Arial" w:hAnsi="Arial" w:cs="Arial"/>
                <w:sz w:val="20"/>
              </w:rPr>
              <w:tab/>
            </w:r>
          </w:p>
        </w:tc>
      </w:tr>
      <w:tr w:rsidR="00A02048" w:rsidRPr="00FB2818" w14:paraId="032AE17B"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053B05BC" w14:textId="77777777" w:rsidR="00A02048" w:rsidRPr="00FB2818" w:rsidRDefault="00A02048" w:rsidP="00B7521A">
            <w:pPr>
              <w:tabs>
                <w:tab w:val="right" w:pos="7434"/>
              </w:tabs>
              <w:spacing w:before="120" w:after="120"/>
              <w:rPr>
                <w:rFonts w:ascii="Arial" w:hAnsi="Arial" w:cs="Arial"/>
                <w:b/>
                <w:sz w:val="20"/>
              </w:rPr>
            </w:pPr>
            <w:r w:rsidRPr="00FB2818">
              <w:rPr>
                <w:rFonts w:ascii="Arial" w:hAnsi="Arial" w:cs="Arial"/>
                <w:b/>
                <w:sz w:val="20"/>
              </w:rPr>
              <w:t>ITB 27.1</w:t>
            </w:r>
          </w:p>
        </w:tc>
        <w:tc>
          <w:tcPr>
            <w:tcW w:w="8071" w:type="dxa"/>
            <w:tcBorders>
              <w:top w:val="single" w:sz="6" w:space="0" w:color="000000"/>
              <w:bottom w:val="single" w:sz="6" w:space="0" w:color="000000"/>
              <w:right w:val="single" w:sz="6" w:space="0" w:color="000000"/>
            </w:tcBorders>
          </w:tcPr>
          <w:p w14:paraId="1531FB3A" w14:textId="77777777" w:rsidR="00A60A0C" w:rsidRPr="002E36F8" w:rsidRDefault="00A60A0C" w:rsidP="00A60A0C">
            <w:pPr>
              <w:tabs>
                <w:tab w:val="right" w:pos="7254"/>
              </w:tabs>
              <w:spacing w:before="120"/>
              <w:rPr>
                <w:rFonts w:ascii="Arial" w:hAnsi="Arial" w:cs="Arial"/>
                <w:b/>
                <w:sz w:val="20"/>
              </w:rPr>
            </w:pPr>
            <w:r w:rsidRPr="002E36F8">
              <w:rPr>
                <w:rFonts w:ascii="Arial" w:hAnsi="Arial" w:cs="Arial"/>
                <w:b/>
                <w:sz w:val="20"/>
              </w:rPr>
              <w:t>The bid opening shall take place at:</w:t>
            </w:r>
          </w:p>
          <w:p w14:paraId="397FAEAC" w14:textId="34B8F84B" w:rsidR="00A60A0C" w:rsidRPr="002E36F8" w:rsidRDefault="00A60A0C" w:rsidP="00A60A0C">
            <w:pPr>
              <w:tabs>
                <w:tab w:val="right" w:pos="7254"/>
              </w:tabs>
              <w:spacing w:before="120"/>
              <w:rPr>
                <w:rFonts w:ascii="Arial" w:hAnsi="Arial" w:cs="Arial"/>
                <w:sz w:val="20"/>
              </w:rPr>
            </w:pPr>
            <w:r w:rsidRPr="002E36F8">
              <w:rPr>
                <w:rFonts w:ascii="Arial" w:hAnsi="Arial" w:cs="Arial"/>
                <w:sz w:val="20"/>
              </w:rPr>
              <w:t xml:space="preserve">Street address: </w:t>
            </w:r>
            <w:r w:rsidRPr="002E36F8">
              <w:rPr>
                <w:rFonts w:ascii="Arial" w:hAnsi="Arial" w:cs="Arial"/>
                <w:b/>
                <w:sz w:val="20"/>
              </w:rPr>
              <w:t>Project Manag</w:t>
            </w:r>
            <w:r>
              <w:rPr>
                <w:rFonts w:ascii="Arial" w:hAnsi="Arial" w:cs="Arial"/>
                <w:b/>
                <w:sz w:val="20"/>
              </w:rPr>
              <w:t>ement Unit, PESJP</w:t>
            </w:r>
            <w:r w:rsidRPr="002E36F8">
              <w:rPr>
                <w:rFonts w:ascii="Arial" w:hAnsi="Arial" w:cs="Arial"/>
                <w:b/>
                <w:sz w:val="20"/>
              </w:rPr>
              <w:t xml:space="preserve">, DWPSD, </w:t>
            </w:r>
            <w:proofErr w:type="spellStart"/>
            <w:r w:rsidRPr="002E36F8">
              <w:rPr>
                <w:rFonts w:ascii="Arial" w:hAnsi="Arial" w:cs="Arial"/>
                <w:b/>
                <w:sz w:val="20"/>
              </w:rPr>
              <w:t>MoESD</w:t>
            </w:r>
            <w:proofErr w:type="spellEnd"/>
            <w:r w:rsidRPr="002E36F8">
              <w:rPr>
                <w:rFonts w:ascii="Arial" w:hAnsi="Arial" w:cs="Arial"/>
                <w:sz w:val="20"/>
              </w:rPr>
              <w:tab/>
            </w:r>
          </w:p>
          <w:p w14:paraId="725CC4B6" w14:textId="77777777" w:rsidR="00A60A0C" w:rsidRPr="002E36F8" w:rsidRDefault="00A60A0C" w:rsidP="00A60A0C">
            <w:pPr>
              <w:tabs>
                <w:tab w:val="right" w:pos="7254"/>
              </w:tabs>
              <w:spacing w:before="120"/>
              <w:rPr>
                <w:rFonts w:ascii="Arial" w:hAnsi="Arial" w:cs="Arial"/>
                <w:sz w:val="20"/>
              </w:rPr>
            </w:pPr>
            <w:r w:rsidRPr="002E36F8">
              <w:rPr>
                <w:rFonts w:ascii="Arial" w:hAnsi="Arial" w:cs="Arial"/>
                <w:sz w:val="20"/>
              </w:rPr>
              <w:t xml:space="preserve">Floor/Room number: </w:t>
            </w:r>
            <w:r w:rsidRPr="002E36F8">
              <w:rPr>
                <w:rFonts w:ascii="Arial" w:hAnsi="Arial" w:cs="Arial"/>
                <w:b/>
                <w:sz w:val="20"/>
              </w:rPr>
              <w:t>Conference Hall</w:t>
            </w:r>
            <w:r w:rsidRPr="002E36F8">
              <w:rPr>
                <w:rFonts w:ascii="Arial" w:hAnsi="Arial" w:cs="Arial"/>
                <w:sz w:val="20"/>
              </w:rPr>
              <w:tab/>
            </w:r>
          </w:p>
          <w:p w14:paraId="6BF37E37" w14:textId="47EF2324" w:rsidR="00A60A0C" w:rsidRPr="002E36F8" w:rsidRDefault="00A60A0C" w:rsidP="00A60A0C">
            <w:pPr>
              <w:tabs>
                <w:tab w:val="right" w:pos="7254"/>
              </w:tabs>
              <w:spacing w:before="120"/>
              <w:rPr>
                <w:rFonts w:ascii="Arial" w:hAnsi="Arial" w:cs="Arial"/>
                <w:sz w:val="20"/>
              </w:rPr>
            </w:pPr>
            <w:r w:rsidRPr="002E36F8">
              <w:rPr>
                <w:rFonts w:ascii="Arial" w:hAnsi="Arial" w:cs="Arial"/>
                <w:sz w:val="20"/>
              </w:rPr>
              <w:t xml:space="preserve">Date: </w:t>
            </w:r>
            <w:r w:rsidR="007E78C2">
              <w:rPr>
                <w:rFonts w:ascii="Arial" w:hAnsi="Arial" w:cs="Arial"/>
                <w:b/>
                <w:sz w:val="20"/>
              </w:rPr>
              <w:t>26</w:t>
            </w:r>
            <w:bookmarkStart w:id="2" w:name="_GoBack"/>
            <w:bookmarkEnd w:id="2"/>
            <w:r w:rsidR="0079367F">
              <w:rPr>
                <w:rFonts w:ascii="Arial" w:hAnsi="Arial" w:cs="Arial"/>
                <w:b/>
                <w:sz w:val="20"/>
              </w:rPr>
              <w:t>/0</w:t>
            </w:r>
            <w:r w:rsidR="00514B0B">
              <w:rPr>
                <w:rFonts w:ascii="Arial" w:hAnsi="Arial" w:cs="Arial"/>
                <w:b/>
                <w:sz w:val="20"/>
              </w:rPr>
              <w:t>9</w:t>
            </w:r>
            <w:r w:rsidRPr="002E36F8">
              <w:rPr>
                <w:rFonts w:ascii="Arial" w:hAnsi="Arial" w:cs="Arial"/>
                <w:b/>
                <w:sz w:val="20"/>
              </w:rPr>
              <w:t>/202</w:t>
            </w:r>
            <w:r w:rsidR="0079367F">
              <w:rPr>
                <w:rFonts w:ascii="Arial" w:hAnsi="Arial" w:cs="Arial"/>
                <w:b/>
                <w:sz w:val="20"/>
              </w:rPr>
              <w:t>5</w:t>
            </w:r>
            <w:r w:rsidRPr="002E36F8">
              <w:rPr>
                <w:rFonts w:ascii="Arial" w:hAnsi="Arial" w:cs="Arial"/>
                <w:sz w:val="20"/>
              </w:rPr>
              <w:tab/>
            </w:r>
          </w:p>
          <w:p w14:paraId="575F6ECF" w14:textId="60244646" w:rsidR="00A02048" w:rsidRPr="00FB2818" w:rsidRDefault="00A60A0C" w:rsidP="00A60A0C">
            <w:pPr>
              <w:tabs>
                <w:tab w:val="right" w:pos="7254"/>
              </w:tabs>
              <w:spacing w:before="120" w:after="120"/>
              <w:rPr>
                <w:rFonts w:ascii="Arial" w:hAnsi="Arial" w:cs="Arial"/>
                <w:sz w:val="20"/>
              </w:rPr>
            </w:pPr>
            <w:r w:rsidRPr="002E36F8">
              <w:rPr>
                <w:rFonts w:ascii="Arial" w:hAnsi="Arial" w:cs="Arial"/>
                <w:sz w:val="20"/>
              </w:rPr>
              <w:t>Time:</w:t>
            </w:r>
            <w:r w:rsidR="0079367F">
              <w:rPr>
                <w:rFonts w:ascii="Arial" w:hAnsi="Arial" w:cs="Arial"/>
                <w:b/>
                <w:sz w:val="20"/>
              </w:rPr>
              <w:t>11.00A</w:t>
            </w:r>
            <w:r w:rsidRPr="002E36F8">
              <w:rPr>
                <w:rFonts w:ascii="Arial" w:hAnsi="Arial" w:cs="Arial"/>
                <w:b/>
                <w:sz w:val="20"/>
              </w:rPr>
              <w:t>M</w:t>
            </w:r>
            <w:r w:rsidR="00A02048" w:rsidRPr="00FB2818">
              <w:rPr>
                <w:rFonts w:ascii="Arial" w:hAnsi="Arial" w:cs="Arial"/>
                <w:sz w:val="20"/>
              </w:rPr>
              <w:tab/>
            </w:r>
          </w:p>
        </w:tc>
      </w:tr>
      <w:tr w:rsidR="00A02048" w:rsidRPr="00FB2818" w14:paraId="0F2D4D76"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1F18DCD7" w14:textId="77777777" w:rsidR="00A02048" w:rsidRPr="00FB2818" w:rsidRDefault="00A02048" w:rsidP="00B7521A">
            <w:pPr>
              <w:tabs>
                <w:tab w:val="right" w:pos="7434"/>
              </w:tabs>
              <w:spacing w:before="120" w:after="120"/>
              <w:rPr>
                <w:rFonts w:ascii="Arial" w:hAnsi="Arial" w:cs="Arial"/>
                <w:b/>
                <w:sz w:val="20"/>
              </w:rPr>
            </w:pPr>
            <w:r w:rsidRPr="00FB2818">
              <w:rPr>
                <w:rFonts w:ascii="Arial" w:hAnsi="Arial" w:cs="Arial"/>
                <w:b/>
                <w:sz w:val="20"/>
              </w:rPr>
              <w:t>ITB 27.1</w:t>
            </w:r>
          </w:p>
        </w:tc>
        <w:tc>
          <w:tcPr>
            <w:tcW w:w="8071" w:type="dxa"/>
            <w:tcBorders>
              <w:top w:val="single" w:sz="6" w:space="0" w:color="000000"/>
              <w:bottom w:val="single" w:sz="6" w:space="0" w:color="000000"/>
              <w:right w:val="single" w:sz="6" w:space="0" w:color="000000"/>
            </w:tcBorders>
          </w:tcPr>
          <w:p w14:paraId="17DCDD95" w14:textId="6FE21586" w:rsidR="00A02048" w:rsidRPr="00FB2818" w:rsidRDefault="00BC5B3E" w:rsidP="00BC5B3E">
            <w:pPr>
              <w:tabs>
                <w:tab w:val="right" w:pos="7254"/>
              </w:tabs>
              <w:spacing w:before="120" w:after="120"/>
              <w:rPr>
                <w:rFonts w:ascii="Arial" w:hAnsi="Arial" w:cs="Arial"/>
                <w:i/>
                <w:iCs/>
                <w:sz w:val="20"/>
              </w:rPr>
            </w:pPr>
            <w:r>
              <w:rPr>
                <w:rFonts w:ascii="Arial" w:hAnsi="Arial" w:cs="Arial"/>
                <w:sz w:val="20"/>
              </w:rPr>
              <w:t>The e</w:t>
            </w:r>
            <w:r w:rsidR="00DB7B09" w:rsidRPr="001033D0">
              <w:rPr>
                <w:rFonts w:ascii="Arial" w:hAnsi="Arial" w:cs="Arial"/>
                <w:sz w:val="20"/>
              </w:rPr>
              <w:t>lectronic bid opening procedure shall be as follows:</w:t>
            </w:r>
            <w:r w:rsidR="00B3566E">
              <w:rPr>
                <w:rFonts w:ascii="Arial" w:hAnsi="Arial" w:cs="Arial"/>
                <w:sz w:val="20"/>
              </w:rPr>
              <w:t xml:space="preserve"> </w:t>
            </w:r>
            <w:r w:rsidR="008E38D0" w:rsidRPr="008E38D0">
              <w:rPr>
                <w:rFonts w:ascii="Arial" w:hAnsi="Arial" w:cs="Arial"/>
                <w:b/>
                <w:sz w:val="20"/>
              </w:rPr>
              <w:t>NA</w:t>
            </w:r>
          </w:p>
        </w:tc>
      </w:tr>
      <w:tr w:rsidR="00265AAC" w:rsidRPr="00FB2818" w14:paraId="3244BE1D"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58016169" w14:textId="77777777" w:rsidR="00265AAC" w:rsidRPr="00FB2818" w:rsidRDefault="00265AAC" w:rsidP="00B7521A">
            <w:pPr>
              <w:tabs>
                <w:tab w:val="right" w:pos="7434"/>
              </w:tabs>
              <w:spacing w:before="120" w:after="120"/>
              <w:rPr>
                <w:rFonts w:ascii="Arial" w:hAnsi="Arial" w:cs="Arial"/>
                <w:b/>
                <w:sz w:val="20"/>
              </w:rPr>
            </w:pPr>
            <w:r w:rsidRPr="00FB2818">
              <w:rPr>
                <w:rFonts w:ascii="Arial" w:hAnsi="Arial" w:cs="Arial"/>
                <w:b/>
                <w:sz w:val="20"/>
              </w:rPr>
              <w:t>ITB 27.3</w:t>
            </w:r>
          </w:p>
        </w:tc>
        <w:tc>
          <w:tcPr>
            <w:tcW w:w="8071" w:type="dxa"/>
            <w:tcBorders>
              <w:top w:val="single" w:sz="6" w:space="0" w:color="000000"/>
              <w:bottom w:val="single" w:sz="6" w:space="0" w:color="000000"/>
              <w:right w:val="single" w:sz="6" w:space="0" w:color="000000"/>
            </w:tcBorders>
          </w:tcPr>
          <w:p w14:paraId="4802E62A" w14:textId="721EB255" w:rsidR="00265AAC" w:rsidRPr="001033D0" w:rsidRDefault="00265AAC" w:rsidP="00533F5B">
            <w:pPr>
              <w:tabs>
                <w:tab w:val="right" w:pos="7254"/>
              </w:tabs>
              <w:spacing w:before="120" w:after="120"/>
              <w:rPr>
                <w:rFonts w:ascii="Arial" w:hAnsi="Arial" w:cs="Arial"/>
                <w:sz w:val="20"/>
              </w:rPr>
            </w:pPr>
            <w:r w:rsidRPr="001033D0">
              <w:rPr>
                <w:rFonts w:ascii="Arial" w:hAnsi="Arial" w:cs="Arial"/>
                <w:sz w:val="20"/>
              </w:rPr>
              <w:t xml:space="preserve">The Bid Submission Sheet and Price Schedules shall be initialed by </w:t>
            </w:r>
            <w:r w:rsidR="00533F5B" w:rsidRPr="00533F5B">
              <w:rPr>
                <w:rFonts w:ascii="Arial" w:hAnsi="Arial" w:cs="Arial"/>
                <w:b/>
                <w:sz w:val="20"/>
              </w:rPr>
              <w:t>three (3)</w:t>
            </w:r>
            <w:r w:rsidR="00533F5B">
              <w:rPr>
                <w:rFonts w:ascii="Arial" w:hAnsi="Arial" w:cs="Arial"/>
                <w:sz w:val="20"/>
              </w:rPr>
              <w:t xml:space="preserve"> </w:t>
            </w:r>
            <w:r w:rsidR="00CB4712">
              <w:rPr>
                <w:rFonts w:ascii="Arial" w:hAnsi="Arial" w:cs="Arial"/>
                <w:sz w:val="20"/>
              </w:rPr>
              <w:t xml:space="preserve"> </w:t>
            </w:r>
            <w:r w:rsidRPr="001033D0">
              <w:rPr>
                <w:rFonts w:ascii="Arial" w:hAnsi="Arial" w:cs="Arial"/>
                <w:sz w:val="20"/>
              </w:rPr>
              <w:t>representatives of the Purchaser attending Bid opening.</w:t>
            </w:r>
          </w:p>
        </w:tc>
      </w:tr>
      <w:tr w:rsidR="00265AAC" w:rsidRPr="00FB2818" w14:paraId="75146E6D" w14:textId="77777777" w:rsidTr="008A250F">
        <w:tblPrEx>
          <w:tblBorders>
            <w:insideH w:val="single" w:sz="8" w:space="0" w:color="000000"/>
          </w:tblBorders>
        </w:tblPrEx>
        <w:trPr>
          <w:jc w:val="center"/>
        </w:trPr>
        <w:tc>
          <w:tcPr>
            <w:tcW w:w="9781" w:type="dxa"/>
            <w:gridSpan w:val="2"/>
            <w:tcBorders>
              <w:top w:val="single" w:sz="6" w:space="0" w:color="000000"/>
              <w:left w:val="single" w:sz="6" w:space="0" w:color="000000"/>
              <w:bottom w:val="single" w:sz="6" w:space="0" w:color="000000"/>
              <w:right w:val="single" w:sz="6" w:space="0" w:color="000000"/>
            </w:tcBorders>
          </w:tcPr>
          <w:p w14:paraId="123E24BF" w14:textId="77777777" w:rsidR="00265AAC" w:rsidRPr="00FB2818" w:rsidRDefault="00265AAC" w:rsidP="00D06CCD">
            <w:pPr>
              <w:spacing w:before="120" w:after="120"/>
              <w:rPr>
                <w:rFonts w:ascii="Arial" w:hAnsi="Arial" w:cs="Arial"/>
                <w:b/>
                <w:sz w:val="20"/>
              </w:rPr>
            </w:pPr>
            <w:r w:rsidRPr="00FB2818">
              <w:rPr>
                <w:rFonts w:ascii="Arial" w:hAnsi="Arial" w:cs="Arial"/>
                <w:b/>
                <w:sz w:val="28"/>
                <w:szCs w:val="28"/>
              </w:rPr>
              <w:t>E.  Evaluation and Comparison of Bids</w:t>
            </w:r>
          </w:p>
        </w:tc>
      </w:tr>
      <w:tr w:rsidR="00265AAC" w:rsidRPr="00FB2818" w14:paraId="57A4315B" w14:textId="77777777" w:rsidTr="008A250F">
        <w:tblPrEx>
          <w:tblBorders>
            <w:insideH w:val="single" w:sz="8" w:space="0" w:color="000000"/>
          </w:tblBorders>
        </w:tblPrEx>
        <w:trPr>
          <w:trHeight w:val="839"/>
          <w:jc w:val="center"/>
        </w:trPr>
        <w:tc>
          <w:tcPr>
            <w:tcW w:w="1710" w:type="dxa"/>
            <w:tcBorders>
              <w:top w:val="single" w:sz="6" w:space="0" w:color="000000"/>
              <w:left w:val="single" w:sz="6" w:space="0" w:color="000000"/>
              <w:bottom w:val="single" w:sz="6" w:space="0" w:color="000000"/>
            </w:tcBorders>
          </w:tcPr>
          <w:p w14:paraId="2BDD50E6" w14:textId="77777777" w:rsidR="00265AAC" w:rsidRPr="00FB2818" w:rsidRDefault="00265AAC" w:rsidP="00B7521A">
            <w:pPr>
              <w:tabs>
                <w:tab w:val="right" w:pos="7434"/>
              </w:tabs>
              <w:spacing w:before="120" w:after="120"/>
              <w:rPr>
                <w:rFonts w:ascii="Arial" w:hAnsi="Arial" w:cs="Arial"/>
                <w:b/>
                <w:sz w:val="20"/>
              </w:rPr>
            </w:pPr>
            <w:r w:rsidRPr="00FB2818">
              <w:rPr>
                <w:rFonts w:ascii="Arial" w:hAnsi="Arial" w:cs="Arial"/>
                <w:b/>
                <w:sz w:val="20"/>
              </w:rPr>
              <w:t>ITB 34.1</w:t>
            </w:r>
          </w:p>
        </w:tc>
        <w:tc>
          <w:tcPr>
            <w:tcW w:w="8071" w:type="dxa"/>
            <w:tcBorders>
              <w:top w:val="single" w:sz="6" w:space="0" w:color="000000"/>
              <w:bottom w:val="single" w:sz="6" w:space="0" w:color="000000"/>
              <w:right w:val="single" w:sz="6" w:space="0" w:color="000000"/>
            </w:tcBorders>
          </w:tcPr>
          <w:p w14:paraId="793A9648" w14:textId="3D490131" w:rsidR="00265AAC" w:rsidRPr="00FB2818" w:rsidRDefault="000270E8" w:rsidP="002C26F8">
            <w:pPr>
              <w:tabs>
                <w:tab w:val="right" w:pos="7254"/>
              </w:tabs>
              <w:spacing w:before="120" w:after="120"/>
              <w:rPr>
                <w:rFonts w:ascii="Arial" w:hAnsi="Arial" w:cs="Arial"/>
                <w:sz w:val="20"/>
              </w:rPr>
            </w:pPr>
            <w:r w:rsidRPr="002E36F8">
              <w:rPr>
                <w:rFonts w:ascii="Arial" w:hAnsi="Arial" w:cs="Arial"/>
                <w:sz w:val="20"/>
              </w:rPr>
              <w:t xml:space="preserve">The currency that shall be used for bid evaluation and comparison purposes to convert all bid prices expressed in various currencies into a single currency is: </w:t>
            </w:r>
            <w:r w:rsidRPr="002E36F8">
              <w:rPr>
                <w:rFonts w:ascii="Arial" w:hAnsi="Arial" w:cs="Arial"/>
                <w:b/>
                <w:sz w:val="20"/>
              </w:rPr>
              <w:t>Ngultrum</w:t>
            </w:r>
            <w:r w:rsidR="00265AAC" w:rsidRPr="00FB2818">
              <w:rPr>
                <w:rFonts w:ascii="Arial" w:hAnsi="Arial" w:cs="Arial"/>
                <w:sz w:val="20"/>
              </w:rPr>
              <w:tab/>
            </w:r>
          </w:p>
        </w:tc>
      </w:tr>
      <w:tr w:rsidR="00265AAC" w:rsidRPr="00FB2818" w14:paraId="29165ED4"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51065656" w14:textId="77777777" w:rsidR="00265AAC" w:rsidRPr="00FB2818" w:rsidRDefault="00265AAC" w:rsidP="00B7521A">
            <w:pPr>
              <w:tabs>
                <w:tab w:val="right" w:pos="7434"/>
              </w:tabs>
              <w:spacing w:before="120" w:after="120"/>
              <w:rPr>
                <w:rFonts w:ascii="Arial" w:hAnsi="Arial" w:cs="Arial"/>
                <w:b/>
                <w:sz w:val="20"/>
              </w:rPr>
            </w:pPr>
            <w:r w:rsidRPr="00FB2818">
              <w:rPr>
                <w:rFonts w:ascii="Arial" w:hAnsi="Arial" w:cs="Arial"/>
                <w:b/>
                <w:sz w:val="20"/>
              </w:rPr>
              <w:t>ITB 35.1</w:t>
            </w:r>
          </w:p>
        </w:tc>
        <w:tc>
          <w:tcPr>
            <w:tcW w:w="8071" w:type="dxa"/>
            <w:tcBorders>
              <w:top w:val="single" w:sz="6" w:space="0" w:color="000000"/>
              <w:bottom w:val="single" w:sz="6" w:space="0" w:color="000000"/>
              <w:right w:val="single" w:sz="6" w:space="0" w:color="000000"/>
            </w:tcBorders>
          </w:tcPr>
          <w:p w14:paraId="3A960A4F" w14:textId="788399F1" w:rsidR="007C491D" w:rsidRPr="00FB2818" w:rsidRDefault="005211BE" w:rsidP="005211BE">
            <w:pPr>
              <w:tabs>
                <w:tab w:val="right" w:pos="7254"/>
              </w:tabs>
              <w:spacing w:before="120" w:after="120"/>
              <w:rPr>
                <w:rFonts w:ascii="Arial" w:hAnsi="Arial" w:cs="Arial"/>
                <w:sz w:val="20"/>
              </w:rPr>
            </w:pPr>
            <w:r>
              <w:rPr>
                <w:rFonts w:ascii="Arial" w:hAnsi="Arial" w:cs="Arial"/>
                <w:sz w:val="20"/>
              </w:rPr>
              <w:t>Domestic</w:t>
            </w:r>
            <w:r w:rsidR="00265AAC" w:rsidRPr="00FB2818">
              <w:rPr>
                <w:rFonts w:ascii="Arial" w:hAnsi="Arial" w:cs="Arial"/>
                <w:sz w:val="20"/>
              </w:rPr>
              <w:t xml:space="preserve"> preference </w:t>
            </w:r>
            <w:r w:rsidR="009E0208" w:rsidRPr="009E0208">
              <w:rPr>
                <w:rFonts w:ascii="Arial" w:hAnsi="Arial" w:cs="Arial"/>
                <w:b/>
                <w:sz w:val="20"/>
              </w:rPr>
              <w:t>shall not</w:t>
            </w:r>
            <w:r w:rsidR="009E0208">
              <w:rPr>
                <w:rFonts w:ascii="Arial" w:hAnsi="Arial" w:cs="Arial"/>
                <w:sz w:val="20"/>
              </w:rPr>
              <w:t xml:space="preserve"> </w:t>
            </w:r>
            <w:r w:rsidR="00265AAC" w:rsidRPr="00FB2818">
              <w:rPr>
                <w:rFonts w:ascii="Arial" w:hAnsi="Arial" w:cs="Arial"/>
                <w:sz w:val="20"/>
              </w:rPr>
              <w:t>apply.</w:t>
            </w:r>
          </w:p>
        </w:tc>
      </w:tr>
      <w:tr w:rsidR="002067FA" w:rsidRPr="00FB2818" w14:paraId="6C0D2FE0"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5A40B498" w14:textId="77777777" w:rsidR="002067FA" w:rsidRPr="00FB2818" w:rsidRDefault="002067FA" w:rsidP="00B7521A">
            <w:pPr>
              <w:tabs>
                <w:tab w:val="right" w:pos="7434"/>
              </w:tabs>
              <w:spacing w:before="120" w:after="120"/>
              <w:rPr>
                <w:rFonts w:ascii="Arial" w:hAnsi="Arial" w:cs="Arial"/>
                <w:b/>
                <w:sz w:val="20"/>
              </w:rPr>
            </w:pPr>
            <w:r w:rsidRPr="002067FA">
              <w:rPr>
                <w:rFonts w:ascii="Arial" w:hAnsi="Arial" w:cs="Arial"/>
                <w:b/>
                <w:iCs/>
                <w:sz w:val="20"/>
              </w:rPr>
              <w:t>ITB 38.2</w:t>
            </w:r>
          </w:p>
        </w:tc>
        <w:tc>
          <w:tcPr>
            <w:tcW w:w="8071" w:type="dxa"/>
            <w:tcBorders>
              <w:top w:val="single" w:sz="6" w:space="0" w:color="000000"/>
              <w:bottom w:val="single" w:sz="6" w:space="0" w:color="000000"/>
              <w:right w:val="single" w:sz="6" w:space="0" w:color="000000"/>
            </w:tcBorders>
          </w:tcPr>
          <w:p w14:paraId="30BA098D" w14:textId="2C4D90E5" w:rsidR="00A66BDA" w:rsidRPr="00FB2818" w:rsidDel="005211BE" w:rsidRDefault="00A66BDA" w:rsidP="00A66BDA">
            <w:pPr>
              <w:tabs>
                <w:tab w:val="right" w:pos="7254"/>
              </w:tabs>
              <w:spacing w:before="120" w:after="120"/>
              <w:rPr>
                <w:rFonts w:ascii="Arial" w:hAnsi="Arial" w:cs="Arial"/>
                <w:sz w:val="20"/>
              </w:rPr>
            </w:pPr>
            <w:r w:rsidRPr="00A66BDA">
              <w:rPr>
                <w:rFonts w:ascii="Arial" w:hAnsi="Arial" w:cs="Arial"/>
                <w:sz w:val="20"/>
              </w:rPr>
              <w:t xml:space="preserve">The qualifications of other firms such as the Bidder’s subsidiaries, parent entities, </w:t>
            </w:r>
            <w:r w:rsidR="008E4F60">
              <w:rPr>
                <w:rFonts w:ascii="Arial" w:hAnsi="Arial" w:cs="Arial"/>
                <w:sz w:val="20"/>
              </w:rPr>
              <w:t xml:space="preserve">or </w:t>
            </w:r>
            <w:r w:rsidRPr="00A66BDA">
              <w:rPr>
                <w:rFonts w:ascii="Arial" w:hAnsi="Arial" w:cs="Arial"/>
                <w:sz w:val="20"/>
              </w:rPr>
              <w:t xml:space="preserve">affiliates </w:t>
            </w:r>
            <w:r w:rsidR="008E4F60">
              <w:rPr>
                <w:rFonts w:ascii="Arial" w:hAnsi="Arial" w:cs="Arial"/>
                <w:sz w:val="20"/>
              </w:rPr>
              <w:t xml:space="preserve">shall not </w:t>
            </w:r>
            <w:r w:rsidRPr="00A66BDA">
              <w:rPr>
                <w:rFonts w:ascii="Arial" w:hAnsi="Arial" w:cs="Arial"/>
                <w:sz w:val="20"/>
              </w:rPr>
              <w:t>be permitted.</w:t>
            </w:r>
          </w:p>
        </w:tc>
      </w:tr>
      <w:tr w:rsidR="002067FA" w:rsidRPr="00FB2818" w14:paraId="77CE3A6D"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50F2936B" w14:textId="77777777" w:rsidR="002067FA" w:rsidRPr="002067FA" w:rsidRDefault="002067FA" w:rsidP="002067FA">
            <w:pPr>
              <w:tabs>
                <w:tab w:val="right" w:pos="7434"/>
              </w:tabs>
              <w:spacing w:before="120" w:after="120"/>
              <w:rPr>
                <w:rFonts w:ascii="Arial" w:hAnsi="Arial" w:cs="Arial"/>
                <w:b/>
                <w:iCs/>
                <w:sz w:val="20"/>
              </w:rPr>
            </w:pPr>
            <w:r w:rsidRPr="002067FA">
              <w:rPr>
                <w:rFonts w:ascii="Arial" w:hAnsi="Arial" w:cs="Arial"/>
                <w:b/>
                <w:iCs/>
                <w:sz w:val="20"/>
              </w:rPr>
              <w:lastRenderedPageBreak/>
              <w:t>ITB 40.1</w:t>
            </w:r>
          </w:p>
        </w:tc>
        <w:tc>
          <w:tcPr>
            <w:tcW w:w="8071" w:type="dxa"/>
            <w:tcBorders>
              <w:top w:val="single" w:sz="6" w:space="0" w:color="000000"/>
              <w:bottom w:val="single" w:sz="6" w:space="0" w:color="000000"/>
              <w:right w:val="single" w:sz="6" w:space="0" w:color="000000"/>
            </w:tcBorders>
          </w:tcPr>
          <w:p w14:paraId="215DFD25" w14:textId="77777777" w:rsidR="002067FA" w:rsidRPr="007528DB" w:rsidRDefault="002067FA" w:rsidP="007528DB">
            <w:pPr>
              <w:tabs>
                <w:tab w:val="right" w:pos="7254"/>
              </w:tabs>
              <w:rPr>
                <w:rFonts w:ascii="Arial" w:hAnsi="Arial" w:cs="Arial"/>
                <w:sz w:val="20"/>
              </w:rPr>
            </w:pPr>
          </w:p>
          <w:p w14:paraId="2DC52A77" w14:textId="7EBDE56C" w:rsidR="002067FA" w:rsidRPr="007528DB" w:rsidRDefault="002067FA" w:rsidP="007528DB">
            <w:pPr>
              <w:tabs>
                <w:tab w:val="right" w:pos="7254"/>
              </w:tabs>
              <w:rPr>
                <w:rFonts w:ascii="Arial" w:hAnsi="Arial" w:cs="Arial"/>
                <w:sz w:val="20"/>
              </w:rPr>
            </w:pPr>
            <w:r w:rsidRPr="007528DB">
              <w:rPr>
                <w:rFonts w:ascii="Arial" w:hAnsi="Arial" w:cs="Arial"/>
                <w:sz w:val="20"/>
              </w:rPr>
              <w:t xml:space="preserve">Standstill provisions shall apply. </w:t>
            </w:r>
            <w:r w:rsidRPr="00D06CCD">
              <w:rPr>
                <w:rFonts w:ascii="Arial" w:hAnsi="Arial" w:cs="Arial"/>
                <w:sz w:val="20"/>
              </w:rPr>
              <w:t xml:space="preserve">The duration of standstill period will be </w:t>
            </w:r>
            <w:r w:rsidR="0038618E">
              <w:rPr>
                <w:rFonts w:ascii="Arial" w:hAnsi="Arial" w:cs="Arial"/>
                <w:sz w:val="20"/>
              </w:rPr>
              <w:t>10</w:t>
            </w:r>
            <w:r w:rsidRPr="00D06CCD">
              <w:rPr>
                <w:rFonts w:ascii="Arial" w:hAnsi="Arial" w:cs="Arial"/>
                <w:sz w:val="20"/>
              </w:rPr>
              <w:t xml:space="preserve"> days from the date of notice of intention for award of contract.</w:t>
            </w:r>
            <w:r w:rsidRPr="007528DB">
              <w:rPr>
                <w:rFonts w:ascii="Arial" w:hAnsi="Arial" w:cs="Arial"/>
                <w:sz w:val="20"/>
              </w:rPr>
              <w:t xml:space="preserve"> </w:t>
            </w:r>
          </w:p>
          <w:p w14:paraId="7FFAEFA4" w14:textId="77777777" w:rsidR="002067FA" w:rsidRPr="007528DB" w:rsidRDefault="002067FA" w:rsidP="007528DB">
            <w:pPr>
              <w:tabs>
                <w:tab w:val="right" w:pos="7254"/>
              </w:tabs>
              <w:rPr>
                <w:rFonts w:ascii="Arial" w:hAnsi="Arial" w:cs="Arial"/>
                <w:sz w:val="20"/>
              </w:rPr>
            </w:pPr>
          </w:p>
          <w:p w14:paraId="58C873AB" w14:textId="77777777" w:rsidR="002067FA" w:rsidRDefault="002067FA" w:rsidP="007528DB">
            <w:pPr>
              <w:tabs>
                <w:tab w:val="right" w:pos="7254"/>
              </w:tabs>
              <w:rPr>
                <w:rFonts w:ascii="Arial" w:hAnsi="Arial" w:cs="Arial"/>
                <w:sz w:val="20"/>
              </w:rPr>
            </w:pPr>
            <w:r w:rsidRPr="00D06CCD">
              <w:rPr>
                <w:rFonts w:ascii="Arial" w:hAnsi="Arial" w:cs="Arial"/>
                <w:sz w:val="20"/>
              </w:rPr>
              <w:t xml:space="preserve">The Purchaser shall, at the start of the standstill period, notify in writing each </w:t>
            </w:r>
            <w:r w:rsidR="00967F4E">
              <w:rPr>
                <w:rFonts w:ascii="Arial" w:hAnsi="Arial" w:cs="Arial"/>
                <w:sz w:val="20"/>
              </w:rPr>
              <w:t>B</w:t>
            </w:r>
            <w:r w:rsidRPr="00D06CCD">
              <w:rPr>
                <w:rFonts w:ascii="Arial" w:hAnsi="Arial" w:cs="Arial"/>
                <w:sz w:val="20"/>
              </w:rPr>
              <w:t xml:space="preserve">idder that </w:t>
            </w:r>
            <w:r w:rsidRPr="007528DB">
              <w:rPr>
                <w:rFonts w:ascii="Arial" w:hAnsi="Arial" w:cs="Arial"/>
                <w:sz w:val="20"/>
              </w:rPr>
              <w:t>submitted</w:t>
            </w:r>
            <w:r w:rsidRPr="00D06CCD">
              <w:rPr>
                <w:rFonts w:ascii="Arial" w:hAnsi="Arial" w:cs="Arial"/>
                <w:sz w:val="20"/>
              </w:rPr>
              <w:t xml:space="preserve"> a bid, of its intention to award a contract to the successful bidder at the end of standstill period. The notification using the form included in Section 9 (Contract Forms) shall include the following information:</w:t>
            </w:r>
          </w:p>
          <w:p w14:paraId="1D0A4229" w14:textId="77777777" w:rsidR="004157DA" w:rsidRPr="00D06CCD" w:rsidRDefault="004157DA" w:rsidP="007528DB">
            <w:pPr>
              <w:tabs>
                <w:tab w:val="right" w:pos="7254"/>
              </w:tabs>
              <w:rPr>
                <w:rFonts w:ascii="Arial" w:hAnsi="Arial" w:cs="Arial"/>
                <w:sz w:val="20"/>
              </w:rPr>
            </w:pPr>
          </w:p>
          <w:p w14:paraId="2D98ECF9" w14:textId="77777777" w:rsidR="002067FA" w:rsidRPr="00D06CCD" w:rsidRDefault="002067FA" w:rsidP="007528DB">
            <w:pPr>
              <w:numPr>
                <w:ilvl w:val="0"/>
                <w:numId w:val="11"/>
              </w:numPr>
              <w:tabs>
                <w:tab w:val="right" w:pos="375"/>
              </w:tabs>
              <w:spacing w:after="120"/>
              <w:rPr>
                <w:rFonts w:ascii="Arial" w:hAnsi="Arial" w:cs="Arial"/>
                <w:sz w:val="20"/>
              </w:rPr>
            </w:pPr>
            <w:r w:rsidRPr="00D06CCD">
              <w:rPr>
                <w:rFonts w:ascii="Arial" w:hAnsi="Arial" w:cs="Arial"/>
                <w:sz w:val="20"/>
              </w:rPr>
              <w:t xml:space="preserve">the name of each Bidder who submitted a Bid; </w:t>
            </w:r>
          </w:p>
          <w:p w14:paraId="5EC7CA45" w14:textId="77777777" w:rsidR="002067FA" w:rsidRPr="00D06CCD" w:rsidRDefault="002067FA" w:rsidP="007528DB">
            <w:pPr>
              <w:numPr>
                <w:ilvl w:val="0"/>
                <w:numId w:val="11"/>
              </w:numPr>
              <w:tabs>
                <w:tab w:val="right" w:pos="375"/>
              </w:tabs>
              <w:spacing w:after="120"/>
              <w:rPr>
                <w:rFonts w:ascii="Arial" w:hAnsi="Arial" w:cs="Arial"/>
                <w:sz w:val="20"/>
              </w:rPr>
            </w:pPr>
            <w:r w:rsidRPr="00D06CCD">
              <w:rPr>
                <w:rFonts w:ascii="Arial" w:hAnsi="Arial" w:cs="Arial"/>
                <w:sz w:val="20"/>
              </w:rPr>
              <w:t xml:space="preserve">the bid prices as read out at bid opening; </w:t>
            </w:r>
          </w:p>
          <w:p w14:paraId="31A7B3A6" w14:textId="77777777" w:rsidR="002067FA" w:rsidRPr="00D06CCD" w:rsidRDefault="002067FA" w:rsidP="007528DB">
            <w:pPr>
              <w:numPr>
                <w:ilvl w:val="0"/>
                <w:numId w:val="11"/>
              </w:numPr>
              <w:tabs>
                <w:tab w:val="right" w:pos="375"/>
              </w:tabs>
              <w:spacing w:after="120"/>
              <w:rPr>
                <w:rFonts w:ascii="Arial" w:hAnsi="Arial" w:cs="Arial"/>
                <w:sz w:val="20"/>
              </w:rPr>
            </w:pPr>
            <w:r w:rsidRPr="00D06CCD">
              <w:rPr>
                <w:rFonts w:ascii="Arial" w:hAnsi="Arial" w:cs="Arial"/>
                <w:sz w:val="20"/>
              </w:rPr>
              <w:t xml:space="preserve">the name and evaluated prices of each Bid that was evaluated; </w:t>
            </w:r>
          </w:p>
          <w:p w14:paraId="09A3C771" w14:textId="77777777" w:rsidR="002067FA" w:rsidRPr="00D06CCD" w:rsidRDefault="002067FA" w:rsidP="007528DB">
            <w:pPr>
              <w:numPr>
                <w:ilvl w:val="0"/>
                <w:numId w:val="11"/>
              </w:numPr>
              <w:tabs>
                <w:tab w:val="right" w:pos="375"/>
              </w:tabs>
              <w:spacing w:after="120"/>
              <w:rPr>
                <w:rFonts w:ascii="Arial" w:hAnsi="Arial" w:cs="Arial"/>
                <w:sz w:val="20"/>
              </w:rPr>
            </w:pPr>
            <w:r w:rsidRPr="00D06CCD">
              <w:rPr>
                <w:rFonts w:ascii="Arial" w:hAnsi="Arial" w:cs="Arial"/>
                <w:sz w:val="20"/>
              </w:rPr>
              <w:t xml:space="preserve">the name of </w:t>
            </w:r>
            <w:r w:rsidR="00967F4E">
              <w:rPr>
                <w:rFonts w:ascii="Arial" w:hAnsi="Arial" w:cs="Arial"/>
                <w:sz w:val="20"/>
              </w:rPr>
              <w:t>B</w:t>
            </w:r>
            <w:r w:rsidRPr="00D06CCD">
              <w:rPr>
                <w:rFonts w:ascii="Arial" w:hAnsi="Arial" w:cs="Arial"/>
                <w:sz w:val="20"/>
              </w:rPr>
              <w:t xml:space="preserve">idders whose bids were rejected and the reasons for their rejection; </w:t>
            </w:r>
          </w:p>
          <w:p w14:paraId="6B26EF3F" w14:textId="77777777" w:rsidR="002067FA" w:rsidRPr="00D06CCD" w:rsidRDefault="002067FA" w:rsidP="007528DB">
            <w:pPr>
              <w:numPr>
                <w:ilvl w:val="0"/>
                <w:numId w:val="11"/>
              </w:numPr>
              <w:tabs>
                <w:tab w:val="right" w:pos="375"/>
              </w:tabs>
              <w:spacing w:after="120"/>
              <w:rPr>
                <w:rFonts w:ascii="Arial" w:hAnsi="Arial" w:cs="Arial"/>
                <w:sz w:val="20"/>
              </w:rPr>
            </w:pPr>
            <w:r w:rsidRPr="00D06CCD">
              <w:rPr>
                <w:rFonts w:ascii="Arial" w:hAnsi="Arial" w:cs="Arial"/>
                <w:sz w:val="20"/>
              </w:rPr>
              <w:t>the name of the winning Bidder, and the price it offered, as well as the duration and summary scope of the contract awarded; and</w:t>
            </w:r>
          </w:p>
          <w:p w14:paraId="4FB542BD" w14:textId="77777777" w:rsidR="002067FA" w:rsidRPr="00C13FCB" w:rsidRDefault="002067FA" w:rsidP="007528DB">
            <w:pPr>
              <w:numPr>
                <w:ilvl w:val="0"/>
                <w:numId w:val="11"/>
              </w:numPr>
              <w:tabs>
                <w:tab w:val="right" w:pos="375"/>
              </w:tabs>
              <w:spacing w:after="120"/>
              <w:rPr>
                <w:rFonts w:ascii="Arial" w:hAnsi="Arial" w:cs="Arial"/>
                <w:sz w:val="20"/>
              </w:rPr>
            </w:pPr>
            <w:r w:rsidRPr="00C13FCB">
              <w:rPr>
                <w:rFonts w:ascii="Arial" w:hAnsi="Arial" w:cs="Arial"/>
                <w:sz w:val="20"/>
              </w:rPr>
              <w:t xml:space="preserve">a statement of the reason(s) the bid of the unsuccessful </w:t>
            </w:r>
            <w:r w:rsidR="00967F4E">
              <w:rPr>
                <w:rFonts w:ascii="Arial" w:hAnsi="Arial" w:cs="Arial"/>
                <w:sz w:val="20"/>
              </w:rPr>
              <w:t>B</w:t>
            </w:r>
            <w:r w:rsidRPr="00C13FCB">
              <w:rPr>
                <w:rFonts w:ascii="Arial" w:hAnsi="Arial" w:cs="Arial"/>
                <w:sz w:val="20"/>
              </w:rPr>
              <w:t>idder to whom the notification is addressed was unsuccessful, unless the price information under (e) of this paragraph already reveals the reason.</w:t>
            </w:r>
          </w:p>
        </w:tc>
      </w:tr>
      <w:tr w:rsidR="00823419" w:rsidRPr="00FB2818" w14:paraId="16AE7999"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2F5B1255" w14:textId="08D62E6E" w:rsidR="00823419" w:rsidRPr="002067FA" w:rsidRDefault="00823419" w:rsidP="002067FA">
            <w:pPr>
              <w:tabs>
                <w:tab w:val="right" w:pos="7434"/>
              </w:tabs>
              <w:spacing w:before="120" w:after="120"/>
              <w:rPr>
                <w:rFonts w:ascii="Arial" w:hAnsi="Arial" w:cs="Arial"/>
                <w:b/>
                <w:iCs/>
                <w:sz w:val="20"/>
              </w:rPr>
            </w:pPr>
            <w:r>
              <w:rPr>
                <w:rFonts w:ascii="Arial" w:hAnsi="Arial" w:cs="Arial"/>
                <w:b/>
                <w:iCs/>
                <w:sz w:val="20"/>
              </w:rPr>
              <w:t>ITB 41.1</w:t>
            </w:r>
          </w:p>
        </w:tc>
        <w:tc>
          <w:tcPr>
            <w:tcW w:w="8071" w:type="dxa"/>
            <w:tcBorders>
              <w:top w:val="single" w:sz="6" w:space="0" w:color="000000"/>
              <w:bottom w:val="single" w:sz="6" w:space="0" w:color="000000"/>
              <w:right w:val="single" w:sz="6" w:space="0" w:color="000000"/>
            </w:tcBorders>
          </w:tcPr>
          <w:p w14:paraId="53DB1481" w14:textId="25FD77A1" w:rsidR="00823419" w:rsidRPr="007528DB" w:rsidRDefault="00823419" w:rsidP="00823419">
            <w:pPr>
              <w:tabs>
                <w:tab w:val="right" w:pos="7254"/>
              </w:tabs>
              <w:rPr>
                <w:rFonts w:ascii="Arial" w:hAnsi="Arial" w:cs="Arial"/>
                <w:sz w:val="20"/>
              </w:rPr>
            </w:pPr>
            <w:r>
              <w:rPr>
                <w:rFonts w:ascii="Arial" w:hAnsi="Arial" w:cs="Arial"/>
                <w:color w:val="222222"/>
                <w:sz w:val="22"/>
                <w:szCs w:val="22"/>
                <w:shd w:val="clear" w:color="auto" w:fill="FFFFFF"/>
              </w:rPr>
              <w:t>Contract will be awarded to each bidder who technically responsive and financially lowest per item.</w:t>
            </w:r>
          </w:p>
        </w:tc>
      </w:tr>
      <w:tr w:rsidR="002067FA" w:rsidRPr="00FB2818" w14:paraId="67C74E4A" w14:textId="77777777" w:rsidTr="008A250F">
        <w:tblPrEx>
          <w:tblBorders>
            <w:insideH w:val="single" w:sz="8" w:space="0" w:color="000000"/>
          </w:tblBorders>
        </w:tblPrEx>
        <w:trPr>
          <w:jc w:val="center"/>
        </w:trPr>
        <w:tc>
          <w:tcPr>
            <w:tcW w:w="9781" w:type="dxa"/>
            <w:gridSpan w:val="2"/>
            <w:tcBorders>
              <w:top w:val="single" w:sz="6" w:space="0" w:color="000000"/>
              <w:left w:val="single" w:sz="6" w:space="0" w:color="000000"/>
              <w:bottom w:val="single" w:sz="6" w:space="0" w:color="000000"/>
              <w:right w:val="single" w:sz="6" w:space="0" w:color="000000"/>
            </w:tcBorders>
            <w:vAlign w:val="center"/>
          </w:tcPr>
          <w:p w14:paraId="3DA46BC6" w14:textId="77777777" w:rsidR="002067FA" w:rsidRPr="00FB2818" w:rsidRDefault="002067FA" w:rsidP="00D06CCD">
            <w:pPr>
              <w:spacing w:before="120" w:after="120"/>
              <w:rPr>
                <w:rFonts w:ascii="Arial" w:hAnsi="Arial" w:cs="Arial"/>
                <w:b/>
                <w:sz w:val="20"/>
              </w:rPr>
            </w:pPr>
            <w:r w:rsidRPr="00FB2818">
              <w:rPr>
                <w:rFonts w:ascii="Arial" w:hAnsi="Arial" w:cs="Arial"/>
                <w:b/>
                <w:sz w:val="28"/>
                <w:szCs w:val="28"/>
              </w:rPr>
              <w:t>F.  Award of Contract</w:t>
            </w:r>
          </w:p>
        </w:tc>
      </w:tr>
      <w:tr w:rsidR="002067FA" w:rsidRPr="00FB2818" w14:paraId="424C73D5" w14:textId="77777777" w:rsidTr="00CC1E44">
        <w:tblPrEx>
          <w:tblBorders>
            <w:insideH w:val="single" w:sz="8" w:space="0" w:color="000000"/>
          </w:tblBorders>
        </w:tblPrEx>
        <w:trPr>
          <w:trHeight w:val="769"/>
          <w:jc w:val="center"/>
        </w:trPr>
        <w:tc>
          <w:tcPr>
            <w:tcW w:w="1710" w:type="dxa"/>
            <w:tcBorders>
              <w:top w:val="single" w:sz="6" w:space="0" w:color="000000"/>
              <w:left w:val="single" w:sz="6" w:space="0" w:color="000000"/>
              <w:bottom w:val="single" w:sz="6" w:space="0" w:color="000000"/>
            </w:tcBorders>
          </w:tcPr>
          <w:p w14:paraId="64135209" w14:textId="6BA0E62C" w:rsidR="002067FA" w:rsidRPr="00FB2818" w:rsidRDefault="002067FA" w:rsidP="002067FA">
            <w:pPr>
              <w:tabs>
                <w:tab w:val="right" w:pos="7434"/>
              </w:tabs>
              <w:spacing w:before="120" w:after="120"/>
              <w:rPr>
                <w:rFonts w:ascii="Arial" w:hAnsi="Arial" w:cs="Arial"/>
                <w:b/>
                <w:sz w:val="20"/>
              </w:rPr>
            </w:pPr>
            <w:r w:rsidRPr="00FB2818">
              <w:rPr>
                <w:rFonts w:ascii="Arial" w:hAnsi="Arial" w:cs="Arial"/>
                <w:b/>
                <w:sz w:val="20"/>
              </w:rPr>
              <w:t>ITB 4</w:t>
            </w:r>
            <w:r w:rsidR="00FA6856">
              <w:rPr>
                <w:rFonts w:ascii="Arial" w:hAnsi="Arial" w:cs="Arial"/>
                <w:b/>
                <w:sz w:val="20"/>
              </w:rPr>
              <w:t>2</w:t>
            </w:r>
            <w:r w:rsidRPr="00FB2818">
              <w:rPr>
                <w:rFonts w:ascii="Arial" w:hAnsi="Arial" w:cs="Arial"/>
                <w:b/>
                <w:sz w:val="20"/>
              </w:rPr>
              <w:t>.1</w:t>
            </w:r>
          </w:p>
        </w:tc>
        <w:tc>
          <w:tcPr>
            <w:tcW w:w="8071" w:type="dxa"/>
            <w:tcBorders>
              <w:top w:val="single" w:sz="6" w:space="0" w:color="000000"/>
              <w:bottom w:val="single" w:sz="6" w:space="0" w:color="000000"/>
              <w:right w:val="single" w:sz="6" w:space="0" w:color="000000"/>
            </w:tcBorders>
          </w:tcPr>
          <w:p w14:paraId="543F055A" w14:textId="7CEAF840" w:rsidR="002067FA" w:rsidRPr="00FB2818" w:rsidRDefault="002067FA" w:rsidP="00D96013">
            <w:pPr>
              <w:tabs>
                <w:tab w:val="right" w:pos="7254"/>
              </w:tabs>
              <w:spacing w:before="120" w:after="120"/>
              <w:jc w:val="left"/>
              <w:rPr>
                <w:rFonts w:ascii="Arial" w:hAnsi="Arial" w:cs="Arial"/>
                <w:sz w:val="20"/>
              </w:rPr>
            </w:pPr>
            <w:r w:rsidRPr="00FB2818">
              <w:rPr>
                <w:rFonts w:ascii="Arial" w:hAnsi="Arial" w:cs="Arial"/>
                <w:sz w:val="20"/>
              </w:rPr>
              <w:t xml:space="preserve">The maximum percentage by which </w:t>
            </w:r>
            <w:r w:rsidR="00D96013">
              <w:rPr>
                <w:rFonts w:ascii="Arial" w:hAnsi="Arial" w:cs="Arial"/>
                <w:sz w:val="20"/>
              </w:rPr>
              <w:t>quantities may be increased is:15%</w:t>
            </w:r>
            <w:r w:rsidRPr="00FB2818">
              <w:rPr>
                <w:rFonts w:ascii="Arial" w:hAnsi="Arial" w:cs="Arial"/>
                <w:sz w:val="20"/>
              </w:rPr>
              <w:tab/>
            </w:r>
          </w:p>
          <w:p w14:paraId="10BD1E9F" w14:textId="23B160D8" w:rsidR="002067FA" w:rsidRPr="00FB2818" w:rsidRDefault="002067FA" w:rsidP="002067FA">
            <w:pPr>
              <w:tabs>
                <w:tab w:val="right" w:pos="7254"/>
              </w:tabs>
              <w:spacing w:before="120" w:after="120"/>
              <w:rPr>
                <w:rFonts w:ascii="Arial" w:hAnsi="Arial" w:cs="Arial"/>
                <w:sz w:val="20"/>
              </w:rPr>
            </w:pPr>
            <w:r w:rsidRPr="00FB2818">
              <w:rPr>
                <w:rFonts w:ascii="Arial" w:hAnsi="Arial" w:cs="Arial"/>
                <w:sz w:val="20"/>
              </w:rPr>
              <w:t xml:space="preserve">The maximum percentage by which quantities may be decreased is: </w:t>
            </w:r>
            <w:r w:rsidR="00D96013">
              <w:rPr>
                <w:rFonts w:ascii="Arial" w:hAnsi="Arial" w:cs="Arial"/>
                <w:sz w:val="20"/>
              </w:rPr>
              <w:t>15%</w:t>
            </w:r>
            <w:r w:rsidRPr="00FB2818">
              <w:rPr>
                <w:rFonts w:ascii="Arial" w:hAnsi="Arial" w:cs="Arial"/>
                <w:sz w:val="20"/>
              </w:rPr>
              <w:tab/>
            </w:r>
          </w:p>
        </w:tc>
      </w:tr>
      <w:tr w:rsidR="002067FA" w:rsidRPr="00FB2818" w14:paraId="596DCDDE" w14:textId="77777777" w:rsidTr="008A250F">
        <w:tblPrEx>
          <w:tblBorders>
            <w:insideH w:val="single" w:sz="8" w:space="0" w:color="000000"/>
          </w:tblBorders>
        </w:tblPrEx>
        <w:trPr>
          <w:jc w:val="center"/>
        </w:trPr>
        <w:tc>
          <w:tcPr>
            <w:tcW w:w="1710" w:type="dxa"/>
            <w:tcBorders>
              <w:top w:val="single" w:sz="6" w:space="0" w:color="000000"/>
              <w:left w:val="single" w:sz="6" w:space="0" w:color="000000"/>
              <w:bottom w:val="single" w:sz="6" w:space="0" w:color="000000"/>
            </w:tcBorders>
          </w:tcPr>
          <w:p w14:paraId="0A048374" w14:textId="77777777" w:rsidR="002067FA" w:rsidRPr="004704A5" w:rsidRDefault="002067FA" w:rsidP="002067FA">
            <w:pPr>
              <w:tabs>
                <w:tab w:val="right" w:pos="7434"/>
              </w:tabs>
              <w:spacing w:before="120" w:after="120"/>
              <w:rPr>
                <w:rFonts w:ascii="Arial" w:hAnsi="Arial" w:cs="Arial"/>
                <w:b/>
                <w:color w:val="000000"/>
                <w:sz w:val="20"/>
              </w:rPr>
            </w:pPr>
            <w:r w:rsidRPr="004704A5">
              <w:rPr>
                <w:rFonts w:ascii="Arial" w:hAnsi="Arial" w:cs="Arial"/>
                <w:b/>
                <w:color w:val="000000"/>
                <w:sz w:val="20"/>
              </w:rPr>
              <w:t>ITB 46.1</w:t>
            </w:r>
          </w:p>
        </w:tc>
        <w:tc>
          <w:tcPr>
            <w:tcW w:w="8071" w:type="dxa"/>
            <w:tcBorders>
              <w:top w:val="single" w:sz="4" w:space="0" w:color="000000"/>
              <w:left w:val="single" w:sz="4" w:space="0" w:color="000000"/>
              <w:bottom w:val="single" w:sz="4" w:space="0" w:color="000000"/>
              <w:right w:val="single" w:sz="4" w:space="0" w:color="000000"/>
            </w:tcBorders>
          </w:tcPr>
          <w:p w14:paraId="05A91058" w14:textId="77777777" w:rsidR="00D96013" w:rsidRPr="002E36F8" w:rsidRDefault="00D96013" w:rsidP="00D96013">
            <w:pPr>
              <w:tabs>
                <w:tab w:val="right" w:pos="7254"/>
              </w:tabs>
              <w:spacing w:before="120" w:after="120"/>
              <w:rPr>
                <w:rFonts w:ascii="Arial" w:hAnsi="Arial" w:cs="Arial"/>
                <w:sz w:val="20"/>
              </w:rPr>
            </w:pPr>
            <w:r w:rsidRPr="002E36F8">
              <w:rPr>
                <w:rFonts w:ascii="Arial" w:hAnsi="Arial" w:cs="Arial"/>
                <w:sz w:val="20"/>
              </w:rPr>
              <w:t>The Bidder should submit its complaint following these procedures, in writing, to:</w:t>
            </w:r>
          </w:p>
          <w:p w14:paraId="41E4C534" w14:textId="39AE7240" w:rsidR="00D96013" w:rsidRPr="002E36F8" w:rsidRDefault="00D96013" w:rsidP="00D96013">
            <w:pPr>
              <w:tabs>
                <w:tab w:val="right" w:pos="7254"/>
              </w:tabs>
              <w:spacing w:before="120" w:after="120"/>
              <w:ind w:left="341"/>
              <w:rPr>
                <w:rFonts w:ascii="Arial" w:hAnsi="Arial" w:cs="Arial"/>
                <w:sz w:val="20"/>
              </w:rPr>
            </w:pPr>
            <w:r w:rsidRPr="002E36F8">
              <w:rPr>
                <w:rFonts w:ascii="Arial" w:hAnsi="Arial" w:cs="Arial"/>
                <w:sz w:val="20"/>
              </w:rPr>
              <w:t xml:space="preserve">For the attention: </w:t>
            </w:r>
            <w:r w:rsidRPr="002E36F8">
              <w:rPr>
                <w:rFonts w:ascii="Arial" w:hAnsi="Arial" w:cs="Arial"/>
                <w:b/>
                <w:sz w:val="20"/>
              </w:rPr>
              <w:t xml:space="preserve">Mr. </w:t>
            </w:r>
            <w:proofErr w:type="spellStart"/>
            <w:r w:rsidR="00AB5924">
              <w:rPr>
                <w:rFonts w:ascii="Arial" w:hAnsi="Arial" w:cs="Arial"/>
                <w:b/>
                <w:sz w:val="20"/>
              </w:rPr>
              <w:t>Sangay</w:t>
            </w:r>
            <w:proofErr w:type="spellEnd"/>
            <w:r w:rsidR="00AB5924">
              <w:rPr>
                <w:rFonts w:ascii="Arial" w:hAnsi="Arial" w:cs="Arial"/>
                <w:b/>
                <w:sz w:val="20"/>
              </w:rPr>
              <w:t xml:space="preserve"> </w:t>
            </w:r>
            <w:proofErr w:type="spellStart"/>
            <w:r w:rsidR="00AB5924">
              <w:rPr>
                <w:rFonts w:ascii="Arial" w:hAnsi="Arial" w:cs="Arial"/>
                <w:b/>
                <w:sz w:val="20"/>
              </w:rPr>
              <w:t>Dorji</w:t>
            </w:r>
            <w:proofErr w:type="spellEnd"/>
          </w:p>
          <w:p w14:paraId="006E2F71" w14:textId="76DFBD26" w:rsidR="00D96013" w:rsidRPr="002E36F8" w:rsidRDefault="00D96013" w:rsidP="00D96013">
            <w:pPr>
              <w:tabs>
                <w:tab w:val="right" w:pos="7254"/>
              </w:tabs>
              <w:spacing w:before="120" w:after="120"/>
              <w:ind w:left="341"/>
              <w:rPr>
                <w:rFonts w:ascii="Arial" w:hAnsi="Arial" w:cs="Arial"/>
                <w:b/>
                <w:sz w:val="20"/>
              </w:rPr>
            </w:pPr>
            <w:r w:rsidRPr="002E36F8">
              <w:rPr>
                <w:rFonts w:ascii="Arial" w:hAnsi="Arial" w:cs="Arial"/>
                <w:sz w:val="20"/>
              </w:rPr>
              <w:t>Title/position:</w:t>
            </w:r>
            <w:r w:rsidR="00AB5924">
              <w:rPr>
                <w:rFonts w:ascii="Arial" w:hAnsi="Arial" w:cs="Arial"/>
                <w:sz w:val="20"/>
              </w:rPr>
              <w:t xml:space="preserve"> </w:t>
            </w:r>
            <w:proofErr w:type="spellStart"/>
            <w:r w:rsidR="00AB5924" w:rsidRPr="00AB5924">
              <w:rPr>
                <w:rFonts w:ascii="Arial" w:hAnsi="Arial" w:cs="Arial"/>
                <w:b/>
                <w:sz w:val="20"/>
              </w:rPr>
              <w:t>Offtg</w:t>
            </w:r>
            <w:proofErr w:type="spellEnd"/>
            <w:r w:rsidR="00AB5924" w:rsidRPr="00AB5924">
              <w:rPr>
                <w:rFonts w:ascii="Arial" w:hAnsi="Arial" w:cs="Arial"/>
                <w:b/>
                <w:sz w:val="20"/>
              </w:rPr>
              <w:t>.</w:t>
            </w:r>
            <w:r w:rsidR="00AB5924">
              <w:rPr>
                <w:rFonts w:ascii="Arial" w:hAnsi="Arial" w:cs="Arial"/>
                <w:sz w:val="20"/>
              </w:rPr>
              <w:t xml:space="preserve"> </w:t>
            </w:r>
            <w:r w:rsidRPr="002E36F8">
              <w:rPr>
                <w:rFonts w:ascii="Arial" w:hAnsi="Arial" w:cs="Arial"/>
                <w:sz w:val="20"/>
              </w:rPr>
              <w:t xml:space="preserve"> </w:t>
            </w:r>
            <w:r w:rsidRPr="002E36F8">
              <w:rPr>
                <w:rFonts w:ascii="Arial" w:hAnsi="Arial" w:cs="Arial"/>
                <w:b/>
                <w:sz w:val="20"/>
              </w:rPr>
              <w:t>Project Director</w:t>
            </w:r>
          </w:p>
          <w:p w14:paraId="1E1EA379" w14:textId="77777777" w:rsidR="00D96013" w:rsidRPr="002E36F8" w:rsidRDefault="00D96013" w:rsidP="00D96013">
            <w:pPr>
              <w:tabs>
                <w:tab w:val="right" w:pos="7254"/>
              </w:tabs>
              <w:spacing w:before="120" w:after="120"/>
              <w:ind w:left="341"/>
              <w:rPr>
                <w:rFonts w:ascii="Arial" w:hAnsi="Arial" w:cs="Arial"/>
                <w:sz w:val="20"/>
              </w:rPr>
            </w:pPr>
            <w:r w:rsidRPr="002E36F8">
              <w:rPr>
                <w:rFonts w:ascii="Arial" w:hAnsi="Arial" w:cs="Arial"/>
                <w:sz w:val="20"/>
              </w:rPr>
              <w:t xml:space="preserve">Purchaser: </w:t>
            </w:r>
            <w:r w:rsidRPr="002E36F8">
              <w:rPr>
                <w:rFonts w:ascii="Arial" w:hAnsi="Arial" w:cs="Arial"/>
                <w:b/>
                <w:sz w:val="20"/>
              </w:rPr>
              <w:t>Ministry of Education and Skills Development (</w:t>
            </w:r>
            <w:proofErr w:type="spellStart"/>
            <w:r w:rsidRPr="002E36F8">
              <w:rPr>
                <w:rFonts w:ascii="Arial" w:hAnsi="Arial" w:cs="Arial"/>
                <w:b/>
                <w:sz w:val="20"/>
              </w:rPr>
              <w:t>MoESD</w:t>
            </w:r>
            <w:proofErr w:type="spellEnd"/>
            <w:r w:rsidRPr="002E36F8">
              <w:rPr>
                <w:rFonts w:ascii="Arial" w:hAnsi="Arial" w:cs="Arial"/>
                <w:b/>
                <w:sz w:val="20"/>
              </w:rPr>
              <w:t>)</w:t>
            </w:r>
          </w:p>
          <w:p w14:paraId="10CE67B9" w14:textId="7EE5B8D9" w:rsidR="002067FA" w:rsidRPr="00581CE4" w:rsidRDefault="00D96013" w:rsidP="00D96013">
            <w:pPr>
              <w:tabs>
                <w:tab w:val="right" w:pos="7254"/>
              </w:tabs>
              <w:spacing w:before="120" w:after="120"/>
              <w:ind w:left="341"/>
              <w:rPr>
                <w:rFonts w:ascii="Arial" w:hAnsi="Arial" w:cs="Arial"/>
                <w:sz w:val="20"/>
              </w:rPr>
            </w:pPr>
            <w:r w:rsidRPr="002E36F8">
              <w:rPr>
                <w:rFonts w:ascii="Arial" w:hAnsi="Arial" w:cs="Arial"/>
                <w:sz w:val="20"/>
              </w:rPr>
              <w:t xml:space="preserve">E-mail address: </w:t>
            </w:r>
            <w:hyperlink r:id="rId7" w:history="1">
              <w:r w:rsidR="00AB5924" w:rsidRPr="00D52CA1">
                <w:rPr>
                  <w:rStyle w:val="Hyperlink"/>
                  <w:rFonts w:ascii="Arial" w:hAnsi="Arial" w:cs="Arial"/>
                  <w:b/>
                  <w:sz w:val="20"/>
                </w:rPr>
                <w:t>sdorji@moesd.gov.bt</w:t>
              </w:r>
            </w:hyperlink>
            <w:r>
              <w:rPr>
                <w:rFonts w:ascii="Arial" w:hAnsi="Arial" w:cs="Arial"/>
                <w:b/>
                <w:sz w:val="20"/>
              </w:rPr>
              <w:t xml:space="preserve"> </w:t>
            </w:r>
          </w:p>
        </w:tc>
      </w:tr>
    </w:tbl>
    <w:p w14:paraId="647F9730" w14:textId="77777777" w:rsidR="00666FBD" w:rsidRPr="00FB2818" w:rsidRDefault="00666FBD" w:rsidP="001F0285">
      <w:pPr>
        <w:rPr>
          <w:rFonts w:ascii="Arial" w:hAnsi="Arial" w:cs="Arial"/>
          <w:sz w:val="20"/>
        </w:rPr>
      </w:pPr>
    </w:p>
    <w:sectPr w:rsidR="00666FBD" w:rsidRPr="00FB2818" w:rsidSect="00EA3B50">
      <w:headerReference w:type="even" r:id="rId8"/>
      <w:headerReference w:type="default" r:id="rId9"/>
      <w:footerReference w:type="even" r:id="rId10"/>
      <w:footerReference w:type="default" r:id="rId11"/>
      <w:headerReference w:type="first" r:id="rId12"/>
      <w:pgSz w:w="12240" w:h="15840" w:code="1"/>
      <w:pgMar w:top="1440" w:right="158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EEB84" w14:textId="77777777" w:rsidR="00744D84" w:rsidRDefault="00744D84" w:rsidP="00666FBD">
      <w:pPr>
        <w:pStyle w:val="Header2-SubClauses"/>
      </w:pPr>
      <w:r>
        <w:separator/>
      </w:r>
    </w:p>
  </w:endnote>
  <w:endnote w:type="continuationSeparator" w:id="0">
    <w:p w14:paraId="564951FF" w14:textId="77777777" w:rsidR="00744D84" w:rsidRDefault="00744D84" w:rsidP="00666FBD">
      <w:pPr>
        <w:pStyle w:val="Header2-SubClause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Optima">
    <w:charset w:val="00"/>
    <w:family w:val="auto"/>
    <w:pitch w:val="variable"/>
    <w:sig w:usb0="80000067" w:usb1="00000000" w:usb2="00000000" w:usb3="00000000" w:csb0="00000001" w:csb1="00000000"/>
  </w:font>
  <w:font w:name="Ideal Sans Light">
    <w:altName w:val="Arial"/>
    <w:panose1 w:val="00000000000000000000"/>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4002EFF" w:usb1="C200247B" w:usb2="00000009" w:usb3="00000000" w:csb0="000001FF" w:csb1="00000000"/>
  </w:font>
  <w:font w:name="Ideal Sans Medium">
    <w:altName w:val="Calibri"/>
    <w:panose1 w:val="00000000000000000000"/>
    <w:charset w:val="00"/>
    <w:family w:val="modern"/>
    <w:notTrueType/>
    <w:pitch w:val="variable"/>
    <w:sig w:usb0="A10000FF" w:usb1="5000005B" w:usb2="00000000" w:usb3="00000000" w:csb0="0000009B" w:csb1="00000000"/>
  </w:font>
  <w:font w:name="Helv">
    <w:altName w:val="Arial"/>
    <w:panose1 w:val="020B060402020203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E6A8D" w14:textId="104E675D" w:rsidR="00666FBD" w:rsidRPr="0002478D" w:rsidRDefault="0002478D" w:rsidP="0002478D">
    <w:pPr>
      <w:pStyle w:val="Footer"/>
      <w:pBdr>
        <w:top w:val="single" w:sz="4" w:space="1" w:color="auto"/>
      </w:pBdr>
      <w:tabs>
        <w:tab w:val="clear" w:pos="9504"/>
        <w:tab w:val="center" w:pos="4770"/>
        <w:tab w:val="right" w:pos="9180"/>
      </w:tabs>
      <w:spacing w:before="0"/>
      <w:rPr>
        <w:rFonts w:ascii="Arial" w:hAnsi="Arial" w:cs="Arial"/>
        <w:sz w:val="16"/>
        <w:szCs w:val="16"/>
      </w:rPr>
    </w:pPr>
    <w:r w:rsidRPr="00F861AD">
      <w:rPr>
        <w:rFonts w:ascii="Arial" w:hAnsi="Arial" w:cs="Arial"/>
        <w:sz w:val="16"/>
        <w:szCs w:val="16"/>
      </w:rPr>
      <w:t>Bidding Document</w:t>
    </w:r>
    <w:r w:rsidR="00807F6A">
      <w:rPr>
        <w:rFonts w:ascii="Arial" w:hAnsi="Arial" w:cs="Arial"/>
        <w:sz w:val="16"/>
        <w:szCs w:val="16"/>
      </w:rPr>
      <w:t xml:space="preserve"> for </w:t>
    </w:r>
    <w:r w:rsidR="00580570" w:rsidRPr="00580570">
      <w:rPr>
        <w:rFonts w:ascii="Arial" w:hAnsi="Arial" w:cs="Arial"/>
        <w:sz w:val="16"/>
        <w:szCs w:val="16"/>
      </w:rPr>
      <w:t>G-12</w:t>
    </w:r>
    <w:r w:rsidR="00E42E15">
      <w:rPr>
        <w:rFonts w:ascii="Arial" w:hAnsi="Arial" w:cs="Arial"/>
        <w:sz w:val="16"/>
        <w:szCs w:val="16"/>
      </w:rPr>
      <w:t xml:space="preserve">(a) </w:t>
    </w:r>
    <w:r w:rsidR="00580570" w:rsidRPr="00580570">
      <w:rPr>
        <w:rFonts w:ascii="Arial" w:hAnsi="Arial" w:cs="Arial"/>
        <w:sz w:val="16"/>
        <w:szCs w:val="16"/>
      </w:rPr>
      <w:t>Procurement of Lab Equipment RDTC-</w:t>
    </w:r>
    <w:proofErr w:type="spellStart"/>
    <w:r w:rsidR="00580570" w:rsidRPr="00580570">
      <w:rPr>
        <w:rFonts w:ascii="Arial" w:hAnsi="Arial" w:cs="Arial"/>
        <w:sz w:val="16"/>
        <w:szCs w:val="16"/>
      </w:rPr>
      <w:t>Zhemgang</w:t>
    </w:r>
    <w:proofErr w:type="spellEnd"/>
    <w:r w:rsidR="00580570" w:rsidRPr="00580570">
      <w:rPr>
        <w:rFonts w:ascii="Arial" w:hAnsi="Arial" w:cs="Arial"/>
        <w:sz w:val="16"/>
        <w:szCs w:val="16"/>
      </w:rPr>
      <w:t xml:space="preserve"> Food and Agro-Processing</w:t>
    </w:r>
    <w:r w:rsidR="00580570" w:rsidRPr="000D3714">
      <w:rPr>
        <w:rFonts w:ascii="Arial" w:hAnsi="Arial" w:cs="Arial"/>
        <w:b/>
        <w:sz w:val="22"/>
        <w:szCs w:val="22"/>
      </w:rPr>
      <w:t xml:space="preserve">      </w:t>
    </w:r>
    <w:r w:rsidRPr="00F861AD">
      <w:rPr>
        <w:rFonts w:ascii="Arial" w:hAnsi="Arial" w:cs="Arial"/>
        <w:sz w:val="16"/>
        <w:szCs w:val="16"/>
      </w:rPr>
      <w:tab/>
      <w:t>Single-Stage: One-Envelope</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E9386" w14:textId="37AC18E6" w:rsidR="00580570" w:rsidRPr="0002478D" w:rsidRDefault="00580570" w:rsidP="00580570">
    <w:pPr>
      <w:pStyle w:val="Footer"/>
      <w:pBdr>
        <w:top w:val="single" w:sz="4" w:space="1" w:color="auto"/>
      </w:pBdr>
      <w:tabs>
        <w:tab w:val="clear" w:pos="9504"/>
        <w:tab w:val="center" w:pos="4770"/>
        <w:tab w:val="right" w:pos="9180"/>
      </w:tabs>
      <w:spacing w:before="0"/>
      <w:rPr>
        <w:rFonts w:ascii="Arial" w:hAnsi="Arial" w:cs="Arial"/>
        <w:sz w:val="16"/>
        <w:szCs w:val="16"/>
      </w:rPr>
    </w:pPr>
    <w:r w:rsidRPr="00F861AD">
      <w:rPr>
        <w:rFonts w:ascii="Arial" w:hAnsi="Arial" w:cs="Arial"/>
        <w:sz w:val="16"/>
        <w:szCs w:val="16"/>
      </w:rPr>
      <w:t>Bidding Document</w:t>
    </w:r>
    <w:r>
      <w:rPr>
        <w:rFonts w:ascii="Arial" w:hAnsi="Arial" w:cs="Arial"/>
        <w:sz w:val="16"/>
        <w:szCs w:val="16"/>
      </w:rPr>
      <w:t xml:space="preserve"> for </w:t>
    </w:r>
    <w:r w:rsidRPr="00580570">
      <w:rPr>
        <w:rFonts w:ascii="Arial" w:hAnsi="Arial" w:cs="Arial"/>
        <w:sz w:val="16"/>
        <w:szCs w:val="16"/>
      </w:rPr>
      <w:t>G-12</w:t>
    </w:r>
    <w:r w:rsidR="00E42E15">
      <w:rPr>
        <w:rFonts w:ascii="Arial" w:hAnsi="Arial" w:cs="Arial"/>
        <w:sz w:val="16"/>
        <w:szCs w:val="16"/>
      </w:rPr>
      <w:t>(a)</w:t>
    </w:r>
    <w:r w:rsidRPr="00580570">
      <w:rPr>
        <w:rFonts w:ascii="Arial" w:hAnsi="Arial" w:cs="Arial"/>
        <w:sz w:val="16"/>
        <w:szCs w:val="16"/>
      </w:rPr>
      <w:t xml:space="preserve"> Procurement of Lab Equipment RDTC-</w:t>
    </w:r>
    <w:proofErr w:type="spellStart"/>
    <w:r w:rsidRPr="00580570">
      <w:rPr>
        <w:rFonts w:ascii="Arial" w:hAnsi="Arial" w:cs="Arial"/>
        <w:sz w:val="16"/>
        <w:szCs w:val="16"/>
      </w:rPr>
      <w:t>Zhemgang</w:t>
    </w:r>
    <w:proofErr w:type="spellEnd"/>
    <w:r w:rsidRPr="00580570">
      <w:rPr>
        <w:rFonts w:ascii="Arial" w:hAnsi="Arial" w:cs="Arial"/>
        <w:sz w:val="16"/>
        <w:szCs w:val="16"/>
      </w:rPr>
      <w:t xml:space="preserve"> Food and Agro-Processing</w:t>
    </w:r>
    <w:r w:rsidRPr="000D3714">
      <w:rPr>
        <w:rFonts w:ascii="Arial" w:hAnsi="Arial" w:cs="Arial"/>
        <w:b/>
        <w:sz w:val="22"/>
        <w:szCs w:val="22"/>
      </w:rPr>
      <w:t xml:space="preserve">      </w:t>
    </w:r>
    <w:r w:rsidRPr="00F861AD">
      <w:rPr>
        <w:rFonts w:ascii="Arial" w:hAnsi="Arial" w:cs="Arial"/>
        <w:sz w:val="16"/>
        <w:szCs w:val="16"/>
      </w:rPr>
      <w:tab/>
      <w:t>Single-Stage: One-Envelope</w:t>
    </w:r>
  </w:p>
  <w:p w14:paraId="278A38BE" w14:textId="02AAA7A8" w:rsidR="00666FBD" w:rsidRPr="00580570" w:rsidRDefault="00666FBD" w:rsidP="005805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48036" w14:textId="77777777" w:rsidR="00744D84" w:rsidRDefault="00744D84" w:rsidP="00666FBD">
      <w:pPr>
        <w:pStyle w:val="Header2-SubClauses"/>
      </w:pPr>
      <w:r>
        <w:separator/>
      </w:r>
    </w:p>
  </w:footnote>
  <w:footnote w:type="continuationSeparator" w:id="0">
    <w:p w14:paraId="26F12E0C" w14:textId="77777777" w:rsidR="00744D84" w:rsidRDefault="00744D84" w:rsidP="00666FBD">
      <w:pPr>
        <w:pStyle w:val="Header2-SubClauses"/>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EB014" w14:textId="363F3C2B" w:rsidR="00666FBD" w:rsidRPr="00FB2818" w:rsidRDefault="00666FBD" w:rsidP="00EA3B50">
    <w:pPr>
      <w:pStyle w:val="Header"/>
      <w:tabs>
        <w:tab w:val="clear" w:pos="9000"/>
        <w:tab w:val="center" w:pos="4500"/>
        <w:tab w:val="right" w:pos="9180"/>
      </w:tabs>
      <w:rPr>
        <w:rFonts w:ascii="Arial" w:hAnsi="Arial" w:cs="Arial"/>
        <w:sz w:val="16"/>
        <w:szCs w:val="16"/>
      </w:rPr>
    </w:pPr>
    <w:r w:rsidRPr="00FB2818">
      <w:rPr>
        <w:rStyle w:val="PageNumber"/>
        <w:rFonts w:ascii="Arial" w:hAnsi="Arial" w:cs="Arial"/>
        <w:sz w:val="16"/>
        <w:szCs w:val="16"/>
      </w:rPr>
      <w:t>2-</w:t>
    </w:r>
    <w:r w:rsidR="00CD5092" w:rsidRPr="00FB2818">
      <w:rPr>
        <w:rStyle w:val="PageNumber"/>
        <w:rFonts w:ascii="Arial" w:hAnsi="Arial" w:cs="Arial"/>
        <w:sz w:val="16"/>
        <w:szCs w:val="16"/>
      </w:rPr>
      <w:fldChar w:fldCharType="begin"/>
    </w:r>
    <w:r w:rsidRPr="00FB2818">
      <w:rPr>
        <w:rStyle w:val="PageNumber"/>
        <w:rFonts w:ascii="Arial" w:hAnsi="Arial" w:cs="Arial"/>
        <w:sz w:val="16"/>
        <w:szCs w:val="16"/>
      </w:rPr>
      <w:instrText xml:space="preserve"> PAGE </w:instrText>
    </w:r>
    <w:r w:rsidR="00CD5092" w:rsidRPr="00FB2818">
      <w:rPr>
        <w:rStyle w:val="PageNumber"/>
        <w:rFonts w:ascii="Arial" w:hAnsi="Arial" w:cs="Arial"/>
        <w:sz w:val="16"/>
        <w:szCs w:val="16"/>
      </w:rPr>
      <w:fldChar w:fldCharType="separate"/>
    </w:r>
    <w:r w:rsidR="007E78C2">
      <w:rPr>
        <w:rStyle w:val="PageNumber"/>
        <w:rFonts w:ascii="Arial" w:hAnsi="Arial" w:cs="Arial"/>
        <w:noProof/>
        <w:sz w:val="16"/>
        <w:szCs w:val="16"/>
      </w:rPr>
      <w:t>4</w:t>
    </w:r>
    <w:r w:rsidR="00CD5092" w:rsidRPr="00FB2818">
      <w:rPr>
        <w:rStyle w:val="PageNumber"/>
        <w:rFonts w:ascii="Arial" w:hAnsi="Arial" w:cs="Arial"/>
        <w:sz w:val="16"/>
        <w:szCs w:val="16"/>
      </w:rPr>
      <w:fldChar w:fldCharType="end"/>
    </w:r>
    <w:r w:rsidRPr="00FB2818">
      <w:rPr>
        <w:rStyle w:val="PageNumber"/>
        <w:rFonts w:ascii="Arial" w:hAnsi="Arial" w:cs="Arial"/>
        <w:sz w:val="16"/>
        <w:szCs w:val="16"/>
      </w:rPr>
      <w:tab/>
    </w:r>
    <w:r w:rsidRPr="00FB2818">
      <w:rPr>
        <w:rStyle w:val="PageNumber"/>
        <w:rFonts w:ascii="Arial" w:hAnsi="Arial" w:cs="Arial"/>
        <w:sz w:val="16"/>
        <w:szCs w:val="16"/>
      </w:rPr>
      <w:tab/>
    </w:r>
    <w:r w:rsidRPr="00FB2818">
      <w:rPr>
        <w:rFonts w:ascii="Arial" w:hAnsi="Arial" w:cs="Arial"/>
        <w:sz w:val="16"/>
        <w:szCs w:val="16"/>
      </w:rPr>
      <w:t xml:space="preserve">Section </w:t>
    </w:r>
    <w:r w:rsidR="00304D08">
      <w:rPr>
        <w:rFonts w:ascii="Arial" w:hAnsi="Arial" w:cs="Arial"/>
        <w:sz w:val="16"/>
        <w:szCs w:val="16"/>
      </w:rPr>
      <w:t>2</w:t>
    </w:r>
    <w:r w:rsidR="00D06CCD">
      <w:rPr>
        <w:rFonts w:ascii="Arial" w:hAnsi="Arial" w:cs="Arial"/>
        <w:sz w:val="16"/>
        <w:szCs w:val="16"/>
      </w:rPr>
      <w:t>:</w:t>
    </w:r>
    <w:r w:rsidRPr="00FB2818">
      <w:rPr>
        <w:rFonts w:ascii="Arial" w:hAnsi="Arial" w:cs="Arial"/>
        <w:sz w:val="16"/>
        <w:szCs w:val="16"/>
      </w:rPr>
      <w:t xml:space="preserve"> Bid Data Sheet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48973" w14:textId="14BFB839" w:rsidR="00666FBD" w:rsidRPr="00FB2818" w:rsidRDefault="00666FBD" w:rsidP="00EA3B50">
    <w:pPr>
      <w:pStyle w:val="Header"/>
      <w:tabs>
        <w:tab w:val="clear" w:pos="9000"/>
        <w:tab w:val="center" w:pos="4500"/>
        <w:tab w:val="right" w:pos="9180"/>
      </w:tabs>
      <w:rPr>
        <w:rFonts w:ascii="Arial" w:hAnsi="Arial" w:cs="Arial"/>
        <w:sz w:val="16"/>
        <w:szCs w:val="16"/>
      </w:rPr>
    </w:pPr>
    <w:r w:rsidRPr="00FB2818">
      <w:rPr>
        <w:rFonts w:ascii="Arial" w:hAnsi="Arial" w:cs="Arial"/>
        <w:sz w:val="16"/>
        <w:szCs w:val="16"/>
      </w:rPr>
      <w:t xml:space="preserve">Section </w:t>
    </w:r>
    <w:r w:rsidR="00304D08">
      <w:rPr>
        <w:rFonts w:ascii="Arial" w:hAnsi="Arial" w:cs="Arial"/>
        <w:sz w:val="16"/>
        <w:szCs w:val="16"/>
      </w:rPr>
      <w:t>2</w:t>
    </w:r>
    <w:r w:rsidR="00D06CCD">
      <w:rPr>
        <w:rFonts w:ascii="Arial" w:hAnsi="Arial" w:cs="Arial"/>
        <w:sz w:val="16"/>
        <w:szCs w:val="16"/>
      </w:rPr>
      <w:t>:</w:t>
    </w:r>
    <w:r w:rsidRPr="00FB2818">
      <w:rPr>
        <w:rFonts w:ascii="Arial" w:hAnsi="Arial" w:cs="Arial"/>
        <w:sz w:val="16"/>
        <w:szCs w:val="16"/>
      </w:rPr>
      <w:t xml:space="preserve"> Bid Data Sheet</w:t>
    </w:r>
    <w:r w:rsidRPr="00FB2818">
      <w:rPr>
        <w:rFonts w:ascii="Arial" w:hAnsi="Arial" w:cs="Arial"/>
        <w:sz w:val="16"/>
        <w:szCs w:val="16"/>
      </w:rPr>
      <w:tab/>
    </w:r>
    <w:r w:rsidRPr="00FB2818">
      <w:rPr>
        <w:rFonts w:ascii="Arial" w:hAnsi="Arial" w:cs="Arial"/>
        <w:sz w:val="16"/>
        <w:szCs w:val="16"/>
      </w:rPr>
      <w:tab/>
      <w:t>2-</w:t>
    </w:r>
    <w:r w:rsidR="00CD5092" w:rsidRPr="00FB2818">
      <w:rPr>
        <w:rStyle w:val="PageNumber"/>
        <w:rFonts w:ascii="Arial" w:hAnsi="Arial" w:cs="Arial"/>
        <w:sz w:val="16"/>
        <w:szCs w:val="16"/>
      </w:rPr>
      <w:fldChar w:fldCharType="begin"/>
    </w:r>
    <w:r w:rsidRPr="00FB2818">
      <w:rPr>
        <w:rStyle w:val="PageNumber"/>
        <w:rFonts w:ascii="Arial" w:hAnsi="Arial" w:cs="Arial"/>
        <w:sz w:val="16"/>
        <w:szCs w:val="16"/>
      </w:rPr>
      <w:instrText xml:space="preserve"> PAGE </w:instrText>
    </w:r>
    <w:r w:rsidR="00CD5092" w:rsidRPr="00FB2818">
      <w:rPr>
        <w:rStyle w:val="PageNumber"/>
        <w:rFonts w:ascii="Arial" w:hAnsi="Arial" w:cs="Arial"/>
        <w:sz w:val="16"/>
        <w:szCs w:val="16"/>
      </w:rPr>
      <w:fldChar w:fldCharType="separate"/>
    </w:r>
    <w:r w:rsidR="007E78C2">
      <w:rPr>
        <w:rStyle w:val="PageNumber"/>
        <w:rFonts w:ascii="Arial" w:hAnsi="Arial" w:cs="Arial"/>
        <w:noProof/>
        <w:sz w:val="16"/>
        <w:szCs w:val="16"/>
      </w:rPr>
      <w:t>3</w:t>
    </w:r>
    <w:r w:rsidR="00CD5092" w:rsidRPr="00FB2818">
      <w:rPr>
        <w:rStyle w:val="PageNumber"/>
        <w:rFonts w:ascii="Arial" w:hAnsi="Arial" w:cs="Arial"/>
        <w:sz w:val="16"/>
        <w:szCs w:val="16"/>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9E4B5" w14:textId="77777777" w:rsidR="00666FBD" w:rsidRDefault="00666FBD">
    <w:pPr>
      <w:pStyle w:val="Header"/>
      <w:tabs>
        <w:tab w:val="center" w:pos="4500"/>
        <w:tab w:val="right" w:pos="9090"/>
      </w:tabs>
    </w:pPr>
    <w:r>
      <w:tab/>
      <w:t>User’s Guide</w:t>
    </w:r>
    <w:r>
      <w:tab/>
    </w:r>
    <w:r w:rsidR="00CD5092">
      <w:rPr>
        <w:rStyle w:val="PageNumber"/>
      </w:rPr>
      <w:fldChar w:fldCharType="begin"/>
    </w:r>
    <w:r>
      <w:rPr>
        <w:rStyle w:val="PageNumber"/>
      </w:rPr>
      <w:instrText xml:space="preserve"> PAGE </w:instrText>
    </w:r>
    <w:r w:rsidR="00CD5092">
      <w:rPr>
        <w:rStyle w:val="PageNumber"/>
      </w:rPr>
      <w:fldChar w:fldCharType="separate"/>
    </w:r>
    <w:r>
      <w:rPr>
        <w:rStyle w:val="PageNumber"/>
        <w:noProof/>
      </w:rPr>
      <w:t>45</w:t>
    </w:r>
    <w:r w:rsidR="00CD5092">
      <w:rPr>
        <w:rStyle w:val="PageNumber"/>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 w15:restartNumberingAfterBreak="0">
    <w:nsid w:val="3ED10A5F"/>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4" w15:restartNumberingAfterBreak="0">
    <w:nsid w:val="52D90532"/>
    <w:multiLevelType w:val="hybridMultilevel"/>
    <w:tmpl w:val="2E8ACB82"/>
    <w:lvl w:ilvl="0" w:tplc="6038DD86">
      <w:start w:val="1"/>
      <w:numFmt w:val="lowerLetter"/>
      <w:lvlText w:val="(%1)"/>
      <w:lvlJc w:val="left"/>
      <w:pPr>
        <w:ind w:left="979" w:hanging="360"/>
      </w:pPr>
      <w:rPr>
        <w:rFonts w:hint="default"/>
        <w:color w:val="auto"/>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5" w15:restartNumberingAfterBreak="0">
    <w:nsid w:val="58DD6B7E"/>
    <w:multiLevelType w:val="singleLevel"/>
    <w:tmpl w:val="433CE300"/>
    <w:lvl w:ilvl="0">
      <w:start w:val="1"/>
      <w:numFmt w:val="upperLetter"/>
      <w:pStyle w:val="BodyText2"/>
      <w:lvlText w:val="%1."/>
      <w:lvlJc w:val="center"/>
      <w:pPr>
        <w:tabs>
          <w:tab w:val="num" w:pos="648"/>
        </w:tabs>
        <w:ind w:left="360" w:hanging="72"/>
      </w:pPr>
      <w:rPr>
        <w:rFonts w:ascii="Times New Roman" w:hAnsi="Times New Roman" w:hint="default"/>
        <w:b/>
        <w:i w:val="0"/>
        <w:sz w:val="28"/>
      </w:rPr>
    </w:lvl>
  </w:abstractNum>
  <w:abstractNum w:abstractNumId="6" w15:restartNumberingAfterBreak="0">
    <w:nsid w:val="5C9F1A23"/>
    <w:multiLevelType w:val="singleLevel"/>
    <w:tmpl w:val="70BA2892"/>
    <w:lvl w:ilvl="0">
      <w:start w:val="1"/>
      <w:numFmt w:val="decimal"/>
      <w:pStyle w:val="SectionVIIHeader2"/>
      <w:lvlText w:val="%1."/>
      <w:lvlJc w:val="left"/>
      <w:pPr>
        <w:tabs>
          <w:tab w:val="num" w:pos="360"/>
        </w:tabs>
        <w:ind w:left="360" w:hanging="360"/>
      </w:pPr>
      <w:rPr>
        <w:rFonts w:ascii="Times New Roman" w:hAnsi="Times New Roman" w:hint="default"/>
        <w:b/>
        <w:i w:val="0"/>
        <w:sz w:val="32"/>
      </w:rPr>
    </w:lvl>
  </w:abstractNum>
  <w:abstractNum w:abstractNumId="7" w15:restartNumberingAfterBreak="0">
    <w:nsid w:val="68F308A1"/>
    <w:multiLevelType w:val="hybridMultilevel"/>
    <w:tmpl w:val="508C62B6"/>
    <w:lvl w:ilvl="0" w:tplc="6038DD86">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7E1710"/>
    <w:multiLevelType w:val="singleLevel"/>
    <w:tmpl w:val="B030C604"/>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6"/>
  </w:num>
  <w:num w:numId="4">
    <w:abstractNumId w:val="1"/>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8"/>
  </w:num>
  <w:num w:numId="10">
    <w:abstractNumId w:val="4"/>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s-ES_tradnl" w:vendorID="9" w:dllVersion="512"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AC3"/>
    <w:rsid w:val="00017A4C"/>
    <w:rsid w:val="00017BE4"/>
    <w:rsid w:val="0002478D"/>
    <w:rsid w:val="000270E8"/>
    <w:rsid w:val="00033E27"/>
    <w:rsid w:val="00034ADB"/>
    <w:rsid w:val="0004100A"/>
    <w:rsid w:val="00044A85"/>
    <w:rsid w:val="000478B3"/>
    <w:rsid w:val="00047D95"/>
    <w:rsid w:val="00047DFD"/>
    <w:rsid w:val="0005697F"/>
    <w:rsid w:val="000729B2"/>
    <w:rsid w:val="00093FD2"/>
    <w:rsid w:val="000B0DB6"/>
    <w:rsid w:val="000B3121"/>
    <w:rsid w:val="000B4BB3"/>
    <w:rsid w:val="000B5A25"/>
    <w:rsid w:val="000D3714"/>
    <w:rsid w:val="001029F2"/>
    <w:rsid w:val="00136A45"/>
    <w:rsid w:val="00145587"/>
    <w:rsid w:val="001468D4"/>
    <w:rsid w:val="001469EB"/>
    <w:rsid w:val="00146DB4"/>
    <w:rsid w:val="00154614"/>
    <w:rsid w:val="00160ABA"/>
    <w:rsid w:val="001744B1"/>
    <w:rsid w:val="0018253B"/>
    <w:rsid w:val="00182FAE"/>
    <w:rsid w:val="00184C35"/>
    <w:rsid w:val="00194304"/>
    <w:rsid w:val="001949AA"/>
    <w:rsid w:val="00195793"/>
    <w:rsid w:val="001A6E05"/>
    <w:rsid w:val="001A7FE9"/>
    <w:rsid w:val="001B4CAC"/>
    <w:rsid w:val="001B6DA5"/>
    <w:rsid w:val="001F0285"/>
    <w:rsid w:val="001F4CB3"/>
    <w:rsid w:val="00203028"/>
    <w:rsid w:val="00204574"/>
    <w:rsid w:val="002067FA"/>
    <w:rsid w:val="00221ACB"/>
    <w:rsid w:val="00221C01"/>
    <w:rsid w:val="00230108"/>
    <w:rsid w:val="00232A9E"/>
    <w:rsid w:val="00252455"/>
    <w:rsid w:val="00265AAC"/>
    <w:rsid w:val="002744B0"/>
    <w:rsid w:val="00277883"/>
    <w:rsid w:val="002853D8"/>
    <w:rsid w:val="002867DC"/>
    <w:rsid w:val="002A1E61"/>
    <w:rsid w:val="002A4B55"/>
    <w:rsid w:val="002A5F61"/>
    <w:rsid w:val="002B2845"/>
    <w:rsid w:val="002C26F8"/>
    <w:rsid w:val="002C54CF"/>
    <w:rsid w:val="002C606C"/>
    <w:rsid w:val="002E5107"/>
    <w:rsid w:val="002F69DC"/>
    <w:rsid w:val="003039E3"/>
    <w:rsid w:val="00304D08"/>
    <w:rsid w:val="0031068C"/>
    <w:rsid w:val="0031545C"/>
    <w:rsid w:val="00315BA5"/>
    <w:rsid w:val="00325068"/>
    <w:rsid w:val="00325A70"/>
    <w:rsid w:val="0033093C"/>
    <w:rsid w:val="00330F2F"/>
    <w:rsid w:val="00336BE4"/>
    <w:rsid w:val="00343DC8"/>
    <w:rsid w:val="00351586"/>
    <w:rsid w:val="00351B69"/>
    <w:rsid w:val="00353E15"/>
    <w:rsid w:val="0035543D"/>
    <w:rsid w:val="00360427"/>
    <w:rsid w:val="0036322E"/>
    <w:rsid w:val="00370C7B"/>
    <w:rsid w:val="003713D5"/>
    <w:rsid w:val="00381584"/>
    <w:rsid w:val="00382CD6"/>
    <w:rsid w:val="0038618E"/>
    <w:rsid w:val="003930BD"/>
    <w:rsid w:val="003A3084"/>
    <w:rsid w:val="003A7DE7"/>
    <w:rsid w:val="003B18A5"/>
    <w:rsid w:val="003C13D0"/>
    <w:rsid w:val="003D3F00"/>
    <w:rsid w:val="003E1A6A"/>
    <w:rsid w:val="00406B15"/>
    <w:rsid w:val="004117DF"/>
    <w:rsid w:val="004157DA"/>
    <w:rsid w:val="00434A15"/>
    <w:rsid w:val="00436729"/>
    <w:rsid w:val="00446D1D"/>
    <w:rsid w:val="004501DC"/>
    <w:rsid w:val="00453C2B"/>
    <w:rsid w:val="004704A5"/>
    <w:rsid w:val="004723C4"/>
    <w:rsid w:val="0047289F"/>
    <w:rsid w:val="0048115E"/>
    <w:rsid w:val="004B1ECA"/>
    <w:rsid w:val="004C27A2"/>
    <w:rsid w:val="004E1228"/>
    <w:rsid w:val="004E56A7"/>
    <w:rsid w:val="004E65B0"/>
    <w:rsid w:val="004F4574"/>
    <w:rsid w:val="004F54A0"/>
    <w:rsid w:val="004F7181"/>
    <w:rsid w:val="00514AE5"/>
    <w:rsid w:val="00514B0B"/>
    <w:rsid w:val="00516E30"/>
    <w:rsid w:val="005211BE"/>
    <w:rsid w:val="0052411C"/>
    <w:rsid w:val="00533F5B"/>
    <w:rsid w:val="00540EED"/>
    <w:rsid w:val="00557703"/>
    <w:rsid w:val="00572B99"/>
    <w:rsid w:val="0057584B"/>
    <w:rsid w:val="00580570"/>
    <w:rsid w:val="00580777"/>
    <w:rsid w:val="00581CE4"/>
    <w:rsid w:val="005C5B7D"/>
    <w:rsid w:val="005D1C47"/>
    <w:rsid w:val="005F3187"/>
    <w:rsid w:val="0062310A"/>
    <w:rsid w:val="006322A0"/>
    <w:rsid w:val="00637BD3"/>
    <w:rsid w:val="006514D6"/>
    <w:rsid w:val="00652DA5"/>
    <w:rsid w:val="0065589B"/>
    <w:rsid w:val="00666FBD"/>
    <w:rsid w:val="00667228"/>
    <w:rsid w:val="006741D3"/>
    <w:rsid w:val="00677604"/>
    <w:rsid w:val="00690F5B"/>
    <w:rsid w:val="00696670"/>
    <w:rsid w:val="006A17FA"/>
    <w:rsid w:val="006A2743"/>
    <w:rsid w:val="006A513B"/>
    <w:rsid w:val="00717020"/>
    <w:rsid w:val="007242F9"/>
    <w:rsid w:val="007321EB"/>
    <w:rsid w:val="00744D84"/>
    <w:rsid w:val="00744FE0"/>
    <w:rsid w:val="00746D6A"/>
    <w:rsid w:val="007528DB"/>
    <w:rsid w:val="007642E1"/>
    <w:rsid w:val="007844DA"/>
    <w:rsid w:val="0078611E"/>
    <w:rsid w:val="007908BD"/>
    <w:rsid w:val="00793036"/>
    <w:rsid w:val="0079367F"/>
    <w:rsid w:val="007C00F0"/>
    <w:rsid w:val="007C491D"/>
    <w:rsid w:val="007D5A97"/>
    <w:rsid w:val="007E78C2"/>
    <w:rsid w:val="007F04BA"/>
    <w:rsid w:val="00807F6A"/>
    <w:rsid w:val="0081117A"/>
    <w:rsid w:val="00817935"/>
    <w:rsid w:val="008216B7"/>
    <w:rsid w:val="00823419"/>
    <w:rsid w:val="00833B4C"/>
    <w:rsid w:val="008343A5"/>
    <w:rsid w:val="008434F8"/>
    <w:rsid w:val="00843D08"/>
    <w:rsid w:val="008443E8"/>
    <w:rsid w:val="008776DE"/>
    <w:rsid w:val="00880355"/>
    <w:rsid w:val="008851B5"/>
    <w:rsid w:val="00896CDB"/>
    <w:rsid w:val="008A250F"/>
    <w:rsid w:val="008B484F"/>
    <w:rsid w:val="008B7D19"/>
    <w:rsid w:val="008C3F6F"/>
    <w:rsid w:val="008C4157"/>
    <w:rsid w:val="008C45D3"/>
    <w:rsid w:val="008D2192"/>
    <w:rsid w:val="008D2365"/>
    <w:rsid w:val="008D4837"/>
    <w:rsid w:val="008E20ED"/>
    <w:rsid w:val="008E38D0"/>
    <w:rsid w:val="008E4F60"/>
    <w:rsid w:val="008F5BA9"/>
    <w:rsid w:val="008F7388"/>
    <w:rsid w:val="00902BF9"/>
    <w:rsid w:val="009222AE"/>
    <w:rsid w:val="0092305E"/>
    <w:rsid w:val="009329B4"/>
    <w:rsid w:val="00943949"/>
    <w:rsid w:val="0094680F"/>
    <w:rsid w:val="0095272C"/>
    <w:rsid w:val="009642CE"/>
    <w:rsid w:val="00967DE5"/>
    <w:rsid w:val="00967F4E"/>
    <w:rsid w:val="009860EA"/>
    <w:rsid w:val="00993CAC"/>
    <w:rsid w:val="009B427E"/>
    <w:rsid w:val="009B4762"/>
    <w:rsid w:val="009E0208"/>
    <w:rsid w:val="009E3363"/>
    <w:rsid w:val="00A02048"/>
    <w:rsid w:val="00A16391"/>
    <w:rsid w:val="00A170AD"/>
    <w:rsid w:val="00A365F0"/>
    <w:rsid w:val="00A4119B"/>
    <w:rsid w:val="00A43AA3"/>
    <w:rsid w:val="00A500F0"/>
    <w:rsid w:val="00A60A0C"/>
    <w:rsid w:val="00A60AEA"/>
    <w:rsid w:val="00A64230"/>
    <w:rsid w:val="00A66BDA"/>
    <w:rsid w:val="00AB1182"/>
    <w:rsid w:val="00AB33B7"/>
    <w:rsid w:val="00AB5924"/>
    <w:rsid w:val="00AC00A7"/>
    <w:rsid w:val="00AC4069"/>
    <w:rsid w:val="00AC4742"/>
    <w:rsid w:val="00AC4C04"/>
    <w:rsid w:val="00AD22B8"/>
    <w:rsid w:val="00AD595B"/>
    <w:rsid w:val="00AE1029"/>
    <w:rsid w:val="00AE7D23"/>
    <w:rsid w:val="00B06795"/>
    <w:rsid w:val="00B07740"/>
    <w:rsid w:val="00B144C4"/>
    <w:rsid w:val="00B1530E"/>
    <w:rsid w:val="00B2037F"/>
    <w:rsid w:val="00B24BFA"/>
    <w:rsid w:val="00B303C0"/>
    <w:rsid w:val="00B3566E"/>
    <w:rsid w:val="00B37053"/>
    <w:rsid w:val="00B4553E"/>
    <w:rsid w:val="00B61DC7"/>
    <w:rsid w:val="00B62D69"/>
    <w:rsid w:val="00B67E87"/>
    <w:rsid w:val="00B73975"/>
    <w:rsid w:val="00B73C44"/>
    <w:rsid w:val="00B7521A"/>
    <w:rsid w:val="00B763AF"/>
    <w:rsid w:val="00B77CB0"/>
    <w:rsid w:val="00B81E73"/>
    <w:rsid w:val="00B822CE"/>
    <w:rsid w:val="00B925F5"/>
    <w:rsid w:val="00B930CB"/>
    <w:rsid w:val="00BB52DA"/>
    <w:rsid w:val="00BC5B3E"/>
    <w:rsid w:val="00BC788B"/>
    <w:rsid w:val="00BD6A3F"/>
    <w:rsid w:val="00BF3213"/>
    <w:rsid w:val="00BF4652"/>
    <w:rsid w:val="00C02DC7"/>
    <w:rsid w:val="00C0328A"/>
    <w:rsid w:val="00C06305"/>
    <w:rsid w:val="00C135A6"/>
    <w:rsid w:val="00C13FCB"/>
    <w:rsid w:val="00C143D7"/>
    <w:rsid w:val="00C25C91"/>
    <w:rsid w:val="00C35044"/>
    <w:rsid w:val="00C37A36"/>
    <w:rsid w:val="00C40B6F"/>
    <w:rsid w:val="00C420C0"/>
    <w:rsid w:val="00C4482D"/>
    <w:rsid w:val="00C61298"/>
    <w:rsid w:val="00C62194"/>
    <w:rsid w:val="00C63453"/>
    <w:rsid w:val="00C672AB"/>
    <w:rsid w:val="00C70F1E"/>
    <w:rsid w:val="00C73D57"/>
    <w:rsid w:val="00C76AF1"/>
    <w:rsid w:val="00C84E70"/>
    <w:rsid w:val="00C9520A"/>
    <w:rsid w:val="00C95372"/>
    <w:rsid w:val="00CA5FA2"/>
    <w:rsid w:val="00CA706E"/>
    <w:rsid w:val="00CB1043"/>
    <w:rsid w:val="00CB4712"/>
    <w:rsid w:val="00CC1E44"/>
    <w:rsid w:val="00CD5092"/>
    <w:rsid w:val="00CE1A08"/>
    <w:rsid w:val="00D01A41"/>
    <w:rsid w:val="00D0485E"/>
    <w:rsid w:val="00D06CCD"/>
    <w:rsid w:val="00D15F47"/>
    <w:rsid w:val="00D178E2"/>
    <w:rsid w:val="00D2038F"/>
    <w:rsid w:val="00D22E93"/>
    <w:rsid w:val="00D3329A"/>
    <w:rsid w:val="00D468EC"/>
    <w:rsid w:val="00D509C6"/>
    <w:rsid w:val="00D668B4"/>
    <w:rsid w:val="00D67D93"/>
    <w:rsid w:val="00D703D6"/>
    <w:rsid w:val="00D70BBD"/>
    <w:rsid w:val="00D74515"/>
    <w:rsid w:val="00D7493E"/>
    <w:rsid w:val="00D817F5"/>
    <w:rsid w:val="00D82AEF"/>
    <w:rsid w:val="00D82CD4"/>
    <w:rsid w:val="00D85276"/>
    <w:rsid w:val="00D85CCC"/>
    <w:rsid w:val="00D94622"/>
    <w:rsid w:val="00D96013"/>
    <w:rsid w:val="00DA0EBA"/>
    <w:rsid w:val="00DB6A81"/>
    <w:rsid w:val="00DB7B09"/>
    <w:rsid w:val="00DC7368"/>
    <w:rsid w:val="00DD065B"/>
    <w:rsid w:val="00DD684C"/>
    <w:rsid w:val="00E15661"/>
    <w:rsid w:val="00E16893"/>
    <w:rsid w:val="00E250CC"/>
    <w:rsid w:val="00E25D78"/>
    <w:rsid w:val="00E26CF0"/>
    <w:rsid w:val="00E27B0A"/>
    <w:rsid w:val="00E32486"/>
    <w:rsid w:val="00E42E15"/>
    <w:rsid w:val="00E75BB9"/>
    <w:rsid w:val="00E8081E"/>
    <w:rsid w:val="00E87006"/>
    <w:rsid w:val="00E90790"/>
    <w:rsid w:val="00E9079D"/>
    <w:rsid w:val="00E92288"/>
    <w:rsid w:val="00E95EBA"/>
    <w:rsid w:val="00EA200C"/>
    <w:rsid w:val="00EA3B50"/>
    <w:rsid w:val="00EA5F31"/>
    <w:rsid w:val="00EC3636"/>
    <w:rsid w:val="00ED1964"/>
    <w:rsid w:val="00ED7675"/>
    <w:rsid w:val="00EE3B42"/>
    <w:rsid w:val="00EF5DDD"/>
    <w:rsid w:val="00F04AF8"/>
    <w:rsid w:val="00F12FFC"/>
    <w:rsid w:val="00F1494E"/>
    <w:rsid w:val="00F26243"/>
    <w:rsid w:val="00F37971"/>
    <w:rsid w:val="00F514BC"/>
    <w:rsid w:val="00F54A86"/>
    <w:rsid w:val="00F705B1"/>
    <w:rsid w:val="00F77AC3"/>
    <w:rsid w:val="00F93B29"/>
    <w:rsid w:val="00F964D1"/>
    <w:rsid w:val="00FA083C"/>
    <w:rsid w:val="00FA6856"/>
    <w:rsid w:val="00FB0CB0"/>
    <w:rsid w:val="00FB2818"/>
    <w:rsid w:val="00FC14C0"/>
    <w:rsid w:val="00FC4064"/>
    <w:rsid w:val="00FD082A"/>
    <w:rsid w:val="00FD6B80"/>
    <w:rsid w:val="00FE2106"/>
    <w:rsid w:val="00FE34A0"/>
    <w:rsid w:val="00FF5AF6"/>
    <w:rsid w:val="00FF5F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44442"/>
  <w15:chartTrackingRefBased/>
  <w15:docId w15:val="{5B9DFD74-E17F-496A-801A-9258008CF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092"/>
    <w:pPr>
      <w:jc w:val="both"/>
    </w:pPr>
    <w:rPr>
      <w:sz w:val="24"/>
    </w:rPr>
  </w:style>
  <w:style w:type="paragraph" w:styleId="Heading1">
    <w:name w:val="heading 1"/>
    <w:aliases w:val="Document Header1"/>
    <w:basedOn w:val="Normal"/>
    <w:next w:val="Normal"/>
    <w:autoRedefine/>
    <w:qFormat/>
    <w:rsid w:val="00CD5092"/>
    <w:pPr>
      <w:keepNext/>
      <w:spacing w:after="200"/>
      <w:jc w:val="center"/>
      <w:outlineLvl w:val="0"/>
    </w:pPr>
    <w:rPr>
      <w:b/>
      <w:kern w:val="28"/>
      <w:sz w:val="52"/>
    </w:rPr>
  </w:style>
  <w:style w:type="paragraph" w:styleId="Heading2">
    <w:name w:val="heading 2"/>
    <w:aliases w:val="Title Header2"/>
    <w:basedOn w:val="Normal"/>
    <w:next w:val="Normal"/>
    <w:qFormat/>
    <w:rsid w:val="00CD5092"/>
    <w:pPr>
      <w:tabs>
        <w:tab w:val="left" w:pos="619"/>
      </w:tabs>
      <w:spacing w:after="200"/>
      <w:jc w:val="center"/>
      <w:outlineLvl w:val="1"/>
    </w:pPr>
    <w:rPr>
      <w:rFonts w:ascii="Times New Roman Bold" w:hAnsi="Times New Roman Bold"/>
      <w:b/>
      <w:sz w:val="36"/>
    </w:rPr>
  </w:style>
  <w:style w:type="paragraph" w:styleId="Heading3">
    <w:name w:val="heading 3"/>
    <w:aliases w:val="Section Header3"/>
    <w:basedOn w:val="Normal"/>
    <w:next w:val="Normal"/>
    <w:qFormat/>
    <w:rsid w:val="00CD5092"/>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qFormat/>
    <w:rsid w:val="00CD5092"/>
    <w:pPr>
      <w:numPr>
        <w:ilvl w:val="3"/>
        <w:numId w:val="7"/>
      </w:numPr>
      <w:spacing w:after="200"/>
      <w:outlineLvl w:val="3"/>
    </w:pPr>
  </w:style>
  <w:style w:type="paragraph" w:styleId="Heading5">
    <w:name w:val="heading 5"/>
    <w:basedOn w:val="Normal"/>
    <w:next w:val="Normal"/>
    <w:autoRedefine/>
    <w:qFormat/>
    <w:rsid w:val="00CD5092"/>
    <w:pPr>
      <w:spacing w:before="240" w:after="60"/>
      <w:jc w:val="center"/>
      <w:outlineLvl w:val="4"/>
    </w:pPr>
    <w:rPr>
      <w:b/>
      <w:sz w:val="28"/>
    </w:rPr>
  </w:style>
  <w:style w:type="paragraph" w:styleId="Heading6">
    <w:name w:val="heading 6"/>
    <w:basedOn w:val="Normal"/>
    <w:next w:val="Normal"/>
    <w:qFormat/>
    <w:rsid w:val="00CD5092"/>
    <w:pPr>
      <w:numPr>
        <w:ilvl w:val="5"/>
        <w:numId w:val="7"/>
      </w:numPr>
      <w:spacing w:before="240" w:after="60"/>
      <w:outlineLvl w:val="5"/>
    </w:pPr>
    <w:rPr>
      <w:i/>
      <w:sz w:val="22"/>
    </w:rPr>
  </w:style>
  <w:style w:type="paragraph" w:styleId="Heading7">
    <w:name w:val="heading 7"/>
    <w:basedOn w:val="Normal"/>
    <w:next w:val="Normal"/>
    <w:qFormat/>
    <w:rsid w:val="00CD5092"/>
    <w:pPr>
      <w:numPr>
        <w:ilvl w:val="6"/>
        <w:numId w:val="7"/>
      </w:numPr>
      <w:spacing w:before="240" w:after="60"/>
      <w:outlineLvl w:val="6"/>
    </w:pPr>
    <w:rPr>
      <w:rFonts w:ascii="Arial" w:hAnsi="Arial"/>
      <w:sz w:val="20"/>
    </w:rPr>
  </w:style>
  <w:style w:type="paragraph" w:styleId="Heading8">
    <w:name w:val="heading 8"/>
    <w:basedOn w:val="Normal"/>
    <w:next w:val="Normal"/>
    <w:qFormat/>
    <w:rsid w:val="00CD5092"/>
    <w:pPr>
      <w:numPr>
        <w:ilvl w:val="7"/>
        <w:numId w:val="7"/>
      </w:numPr>
      <w:spacing w:before="240" w:after="60"/>
      <w:outlineLvl w:val="7"/>
    </w:pPr>
    <w:rPr>
      <w:rFonts w:ascii="Arial" w:hAnsi="Arial"/>
      <w:i/>
      <w:sz w:val="20"/>
    </w:rPr>
  </w:style>
  <w:style w:type="paragraph" w:styleId="Heading9">
    <w:name w:val="heading 9"/>
    <w:basedOn w:val="Normal"/>
    <w:next w:val="Normal"/>
    <w:qFormat/>
    <w:rsid w:val="00CD509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D5092"/>
    <w:pPr>
      <w:tabs>
        <w:tab w:val="right" w:leader="underscore" w:pos="9504"/>
      </w:tabs>
      <w:spacing w:before="120"/>
      <w:jc w:val="left"/>
    </w:pPr>
  </w:style>
  <w:style w:type="paragraph" w:styleId="Header">
    <w:name w:val="header"/>
    <w:basedOn w:val="Normal"/>
    <w:rsid w:val="00CD5092"/>
    <w:pPr>
      <w:pBdr>
        <w:bottom w:val="single" w:sz="4" w:space="1" w:color="000000"/>
      </w:pBdr>
      <w:tabs>
        <w:tab w:val="right" w:pos="9000"/>
      </w:tabs>
    </w:pPr>
    <w:rPr>
      <w:sz w:val="20"/>
    </w:rPr>
  </w:style>
  <w:style w:type="paragraph" w:styleId="TOC1">
    <w:name w:val="toc 1"/>
    <w:basedOn w:val="Normal"/>
    <w:next w:val="Normal"/>
    <w:semiHidden/>
    <w:rsid w:val="00CD5092"/>
    <w:pPr>
      <w:spacing w:before="240" w:after="240"/>
      <w:jc w:val="left"/>
      <w:outlineLvl w:val="0"/>
    </w:pPr>
    <w:rPr>
      <w:b/>
    </w:rPr>
  </w:style>
  <w:style w:type="paragraph" w:styleId="FootnoteText">
    <w:name w:val="footnote text"/>
    <w:basedOn w:val="Normal"/>
    <w:semiHidden/>
    <w:rsid w:val="00CD5092"/>
    <w:rPr>
      <w:sz w:val="20"/>
    </w:rPr>
  </w:style>
  <w:style w:type="character" w:styleId="FootnoteReference">
    <w:name w:val="footnote reference"/>
    <w:semiHidden/>
    <w:rsid w:val="00CD5092"/>
    <w:rPr>
      <w:vertAlign w:val="superscript"/>
    </w:rPr>
  </w:style>
  <w:style w:type="character" w:styleId="PageNumber">
    <w:name w:val="page number"/>
    <w:basedOn w:val="DefaultParagraphFont"/>
    <w:rsid w:val="00CD5092"/>
  </w:style>
  <w:style w:type="paragraph" w:styleId="BodyText">
    <w:name w:val="Body Text"/>
    <w:basedOn w:val="Normal"/>
    <w:rsid w:val="00CD5092"/>
  </w:style>
  <w:style w:type="character" w:styleId="Hyperlink">
    <w:name w:val="Hyperlink"/>
    <w:rsid w:val="00CD5092"/>
    <w:rPr>
      <w:color w:val="0000FF"/>
      <w:u w:val="single"/>
    </w:rPr>
  </w:style>
  <w:style w:type="character" w:styleId="FollowedHyperlink">
    <w:name w:val="FollowedHyperlink"/>
    <w:rsid w:val="00CD5092"/>
    <w:rPr>
      <w:color w:val="800080"/>
      <w:u w:val="single"/>
    </w:rPr>
  </w:style>
  <w:style w:type="paragraph" w:styleId="BodyTextIndent">
    <w:name w:val="Body Text Indent"/>
    <w:basedOn w:val="Normal"/>
    <w:rsid w:val="00CD5092"/>
    <w:pPr>
      <w:ind w:left="720"/>
    </w:pPr>
  </w:style>
  <w:style w:type="paragraph" w:styleId="BodyTextIndent2">
    <w:name w:val="Body Text Indent 2"/>
    <w:basedOn w:val="Normal"/>
    <w:rsid w:val="00CD5092"/>
    <w:pPr>
      <w:ind w:left="360" w:firstLine="360"/>
    </w:pPr>
  </w:style>
  <w:style w:type="paragraph" w:styleId="BodyText2">
    <w:name w:val="Body Text 2"/>
    <w:basedOn w:val="Normal"/>
    <w:rsid w:val="00CD5092"/>
    <w:pPr>
      <w:numPr>
        <w:numId w:val="2"/>
      </w:numPr>
      <w:spacing w:before="120" w:after="120"/>
      <w:jc w:val="center"/>
    </w:pPr>
    <w:rPr>
      <w:b/>
      <w:sz w:val="28"/>
    </w:rPr>
  </w:style>
  <w:style w:type="paragraph" w:styleId="TOC2">
    <w:name w:val="toc 2"/>
    <w:basedOn w:val="Normal"/>
    <w:next w:val="Normal"/>
    <w:autoRedefine/>
    <w:semiHidden/>
    <w:rsid w:val="00CD5092"/>
    <w:pPr>
      <w:tabs>
        <w:tab w:val="left" w:pos="720"/>
        <w:tab w:val="left" w:pos="1440"/>
        <w:tab w:val="right" w:leader="dot" w:pos="9000"/>
      </w:tabs>
      <w:spacing w:after="120"/>
      <w:ind w:left="720" w:hanging="720"/>
      <w:jc w:val="left"/>
      <w:outlineLvl w:val="1"/>
    </w:pPr>
    <w:rPr>
      <w:noProof/>
    </w:rPr>
  </w:style>
  <w:style w:type="paragraph" w:styleId="TOC3">
    <w:name w:val="toc 3"/>
    <w:basedOn w:val="Normal"/>
    <w:next w:val="Normal"/>
    <w:autoRedefine/>
    <w:semiHidden/>
    <w:rsid w:val="00CD5092"/>
    <w:pPr>
      <w:spacing w:before="120"/>
      <w:ind w:left="360"/>
      <w:jc w:val="left"/>
    </w:pPr>
    <w:rPr>
      <w:b/>
      <w:i/>
    </w:rPr>
  </w:style>
  <w:style w:type="paragraph" w:styleId="TOC4">
    <w:name w:val="toc 4"/>
    <w:basedOn w:val="Normal"/>
    <w:next w:val="Normal"/>
    <w:autoRedefine/>
    <w:semiHidden/>
    <w:rsid w:val="00CD5092"/>
    <w:pPr>
      <w:ind w:left="720"/>
      <w:jc w:val="left"/>
    </w:pPr>
    <w:rPr>
      <w:sz w:val="20"/>
    </w:rPr>
  </w:style>
  <w:style w:type="paragraph" w:styleId="TOC5">
    <w:name w:val="toc 5"/>
    <w:basedOn w:val="Normal"/>
    <w:next w:val="Normal"/>
    <w:autoRedefine/>
    <w:semiHidden/>
    <w:rsid w:val="00CD5092"/>
    <w:pPr>
      <w:ind w:left="960"/>
      <w:jc w:val="left"/>
    </w:pPr>
    <w:rPr>
      <w:sz w:val="20"/>
    </w:rPr>
  </w:style>
  <w:style w:type="paragraph" w:styleId="TOC6">
    <w:name w:val="toc 6"/>
    <w:basedOn w:val="Normal"/>
    <w:next w:val="Normal"/>
    <w:autoRedefine/>
    <w:semiHidden/>
    <w:rsid w:val="00CD5092"/>
    <w:pPr>
      <w:ind w:left="1200"/>
      <w:jc w:val="left"/>
    </w:pPr>
    <w:rPr>
      <w:sz w:val="20"/>
    </w:rPr>
  </w:style>
  <w:style w:type="paragraph" w:styleId="TOC7">
    <w:name w:val="toc 7"/>
    <w:basedOn w:val="Normal"/>
    <w:next w:val="Normal"/>
    <w:autoRedefine/>
    <w:semiHidden/>
    <w:rsid w:val="00CD5092"/>
    <w:pPr>
      <w:ind w:left="1440"/>
      <w:jc w:val="left"/>
    </w:pPr>
    <w:rPr>
      <w:sz w:val="20"/>
    </w:rPr>
  </w:style>
  <w:style w:type="paragraph" w:styleId="TOC8">
    <w:name w:val="toc 8"/>
    <w:basedOn w:val="Normal"/>
    <w:next w:val="Normal"/>
    <w:autoRedefine/>
    <w:semiHidden/>
    <w:rsid w:val="00CD5092"/>
    <w:pPr>
      <w:ind w:left="1680"/>
      <w:jc w:val="left"/>
    </w:pPr>
    <w:rPr>
      <w:sz w:val="20"/>
    </w:rPr>
  </w:style>
  <w:style w:type="paragraph" w:styleId="TOC9">
    <w:name w:val="toc 9"/>
    <w:basedOn w:val="Normal"/>
    <w:next w:val="Normal"/>
    <w:autoRedefine/>
    <w:semiHidden/>
    <w:rsid w:val="00CD5092"/>
    <w:pPr>
      <w:spacing w:before="120" w:after="120"/>
      <w:jc w:val="left"/>
    </w:pPr>
    <w:rPr>
      <w:b/>
      <w:sz w:val="32"/>
    </w:rPr>
  </w:style>
  <w:style w:type="paragraph" w:styleId="Title">
    <w:name w:val="Title"/>
    <w:basedOn w:val="Normal"/>
    <w:qFormat/>
    <w:rsid w:val="00CD5092"/>
    <w:pPr>
      <w:jc w:val="center"/>
    </w:pPr>
    <w:rPr>
      <w:b/>
      <w:sz w:val="48"/>
    </w:rPr>
  </w:style>
  <w:style w:type="paragraph" w:styleId="Subtitle">
    <w:name w:val="Subtitle"/>
    <w:basedOn w:val="Normal"/>
    <w:qFormat/>
    <w:rsid w:val="00CD5092"/>
    <w:pPr>
      <w:jc w:val="center"/>
    </w:pPr>
    <w:rPr>
      <w:b/>
      <w:sz w:val="44"/>
    </w:rPr>
  </w:style>
  <w:style w:type="paragraph" w:styleId="DocumentMap">
    <w:name w:val="Document Map"/>
    <w:basedOn w:val="Normal"/>
    <w:semiHidden/>
    <w:rsid w:val="00CD5092"/>
    <w:pPr>
      <w:shd w:val="clear" w:color="auto" w:fill="000080"/>
    </w:pPr>
    <w:rPr>
      <w:rFonts w:ascii="Tahoma" w:hAnsi="Tahoma"/>
    </w:rPr>
  </w:style>
  <w:style w:type="paragraph" w:styleId="List">
    <w:name w:val="List"/>
    <w:basedOn w:val="Normal"/>
    <w:rsid w:val="00CD5092"/>
    <w:pPr>
      <w:spacing w:before="120" w:after="120"/>
      <w:ind w:left="1440"/>
    </w:pPr>
  </w:style>
  <w:style w:type="paragraph" w:styleId="BodyText3">
    <w:name w:val="Body Text 3"/>
    <w:basedOn w:val="Normal"/>
    <w:rsid w:val="00CD5092"/>
    <w:rPr>
      <w:i/>
      <w:sz w:val="20"/>
    </w:rPr>
  </w:style>
  <w:style w:type="paragraph" w:customStyle="1" w:styleId="Document1">
    <w:name w:val="Document 1"/>
    <w:rsid w:val="00CD5092"/>
    <w:pPr>
      <w:keepNext/>
      <w:keepLines/>
      <w:tabs>
        <w:tab w:val="left" w:pos="-720"/>
      </w:tabs>
      <w:suppressAutoHyphens/>
    </w:pPr>
    <w:rPr>
      <w:rFonts w:ascii="Courier New" w:hAnsi="Courier New"/>
    </w:rPr>
  </w:style>
  <w:style w:type="paragraph" w:styleId="Caption">
    <w:name w:val="caption"/>
    <w:basedOn w:val="Normal"/>
    <w:next w:val="Normal"/>
    <w:qFormat/>
    <w:rsid w:val="00CD5092"/>
    <w:pPr>
      <w:jc w:val="left"/>
    </w:pPr>
    <w:rPr>
      <w:rFonts w:ascii="Courier New" w:hAnsi="Courier New"/>
    </w:rPr>
  </w:style>
  <w:style w:type="paragraph" w:customStyle="1" w:styleId="SectionVHeader">
    <w:name w:val="Section V. Header"/>
    <w:basedOn w:val="Normal"/>
    <w:rsid w:val="00CD5092"/>
    <w:pPr>
      <w:jc w:val="center"/>
    </w:pPr>
    <w:rPr>
      <w:b/>
      <w:sz w:val="36"/>
    </w:rPr>
  </w:style>
  <w:style w:type="paragraph" w:customStyle="1" w:styleId="SectionVIIHeader2">
    <w:name w:val="Section VII Header2"/>
    <w:basedOn w:val="Heading1"/>
    <w:autoRedefine/>
    <w:rsid w:val="00CD5092"/>
    <w:pPr>
      <w:numPr>
        <w:numId w:val="3"/>
      </w:numPr>
    </w:pPr>
    <w:rPr>
      <w:sz w:val="32"/>
    </w:rPr>
  </w:style>
  <w:style w:type="paragraph" w:customStyle="1" w:styleId="SectionXHeader3">
    <w:name w:val="Section X Header 3"/>
    <w:basedOn w:val="Heading1"/>
    <w:autoRedefine/>
    <w:rsid w:val="00CD5092"/>
    <w:pPr>
      <w:spacing w:after="0"/>
    </w:pPr>
    <w:rPr>
      <w:kern w:val="0"/>
      <w:sz w:val="48"/>
    </w:rPr>
  </w:style>
  <w:style w:type="paragraph" w:customStyle="1" w:styleId="TOCNumber1">
    <w:name w:val="TOC Number1"/>
    <w:basedOn w:val="Heading4"/>
    <w:autoRedefine/>
    <w:rsid w:val="00CD5092"/>
    <w:pPr>
      <w:numPr>
        <w:ilvl w:val="0"/>
        <w:numId w:val="0"/>
      </w:numPr>
      <w:tabs>
        <w:tab w:val="left" w:pos="450"/>
      </w:tabs>
      <w:spacing w:before="120" w:after="120"/>
      <w:jc w:val="left"/>
      <w:outlineLvl w:val="9"/>
    </w:pPr>
    <w:rPr>
      <w:b/>
    </w:rPr>
  </w:style>
  <w:style w:type="paragraph" w:customStyle="1" w:styleId="Part1">
    <w:name w:val="Part 1"/>
    <w:aliases w:val="2,3 Header 4"/>
    <w:basedOn w:val="Normal"/>
    <w:autoRedefine/>
    <w:rsid w:val="00CD5092"/>
    <w:pPr>
      <w:spacing w:before="240" w:after="240"/>
      <w:jc w:val="center"/>
    </w:pPr>
    <w:rPr>
      <w:b/>
      <w:sz w:val="52"/>
    </w:rPr>
  </w:style>
  <w:style w:type="paragraph" w:customStyle="1" w:styleId="Subtitle2">
    <w:name w:val="Subtitle 2"/>
    <w:basedOn w:val="Footer"/>
    <w:autoRedefine/>
    <w:rsid w:val="00CD5092"/>
    <w:pPr>
      <w:tabs>
        <w:tab w:val="clear" w:pos="9504"/>
      </w:tabs>
      <w:spacing w:before="0"/>
      <w:jc w:val="center"/>
    </w:pPr>
    <w:rPr>
      <w:b/>
      <w:sz w:val="44"/>
    </w:rPr>
  </w:style>
  <w:style w:type="paragraph" w:customStyle="1" w:styleId="BlockQuotation">
    <w:name w:val="Block Quotation"/>
    <w:basedOn w:val="Normal"/>
    <w:rsid w:val="00CD5092"/>
    <w:pPr>
      <w:ind w:left="855" w:right="-72" w:hanging="315"/>
    </w:pPr>
  </w:style>
  <w:style w:type="paragraph" w:styleId="TableofFigures">
    <w:name w:val="table of figures"/>
    <w:basedOn w:val="Normal"/>
    <w:next w:val="Normal"/>
    <w:semiHidden/>
    <w:rsid w:val="00CD5092"/>
    <w:pPr>
      <w:ind w:left="480" w:hanging="480"/>
    </w:pPr>
  </w:style>
  <w:style w:type="paragraph" w:customStyle="1" w:styleId="2AutoList1">
    <w:name w:val="2AutoList1"/>
    <w:basedOn w:val="Normal"/>
    <w:rsid w:val="00CD5092"/>
    <w:pPr>
      <w:numPr>
        <w:ilvl w:val="1"/>
        <w:numId w:val="5"/>
      </w:numPr>
    </w:pPr>
  </w:style>
  <w:style w:type="character" w:styleId="CommentReference">
    <w:name w:val="annotation reference"/>
    <w:semiHidden/>
    <w:rsid w:val="00CD5092"/>
    <w:rPr>
      <w:sz w:val="16"/>
    </w:rPr>
  </w:style>
  <w:style w:type="paragraph" w:styleId="CommentText">
    <w:name w:val="annotation text"/>
    <w:basedOn w:val="Normal"/>
    <w:semiHidden/>
    <w:rsid w:val="00CD5092"/>
    <w:pPr>
      <w:jc w:val="left"/>
    </w:pPr>
    <w:rPr>
      <w:sz w:val="20"/>
    </w:rPr>
  </w:style>
  <w:style w:type="paragraph" w:styleId="BlockText">
    <w:name w:val="Block Text"/>
    <w:basedOn w:val="Normal"/>
    <w:rsid w:val="00CD5092"/>
    <w:pPr>
      <w:tabs>
        <w:tab w:val="left" w:pos="387"/>
        <w:tab w:val="left" w:pos="1107"/>
      </w:tabs>
      <w:suppressAutoHyphens/>
      <w:ind w:left="720" w:right="-72"/>
      <w:jc w:val="left"/>
    </w:pPr>
    <w:rPr>
      <w:i/>
    </w:rPr>
  </w:style>
  <w:style w:type="paragraph" w:styleId="BodyTextIndent3">
    <w:name w:val="Body Text Indent 3"/>
    <w:basedOn w:val="Normal"/>
    <w:rsid w:val="00CD5092"/>
    <w:pPr>
      <w:spacing w:before="240"/>
      <w:ind w:left="576"/>
    </w:pPr>
  </w:style>
  <w:style w:type="paragraph" w:customStyle="1" w:styleId="BankNormal">
    <w:name w:val="BankNormal"/>
    <w:basedOn w:val="Normal"/>
    <w:rsid w:val="00CD5092"/>
    <w:pPr>
      <w:spacing w:after="240"/>
      <w:jc w:val="left"/>
    </w:pPr>
  </w:style>
  <w:style w:type="paragraph" w:customStyle="1" w:styleId="Header1-Clauses">
    <w:name w:val="Header 1 - Clauses"/>
    <w:basedOn w:val="Normal"/>
    <w:rsid w:val="00CD5092"/>
    <w:pPr>
      <w:tabs>
        <w:tab w:val="num" w:pos="432"/>
      </w:tabs>
      <w:ind w:left="432" w:hanging="432"/>
      <w:jc w:val="left"/>
    </w:pPr>
    <w:rPr>
      <w:b/>
    </w:rPr>
  </w:style>
  <w:style w:type="paragraph" w:customStyle="1" w:styleId="Header2-SubClauses">
    <w:name w:val="Header 2 - SubClauses"/>
    <w:basedOn w:val="Normal"/>
    <w:rsid w:val="00CD5092"/>
    <w:pPr>
      <w:tabs>
        <w:tab w:val="left" w:pos="619"/>
      </w:tabs>
      <w:spacing w:after="200"/>
      <w:ind w:left="619" w:hanging="619"/>
    </w:pPr>
  </w:style>
  <w:style w:type="paragraph" w:customStyle="1" w:styleId="Header3-Paragraph">
    <w:name w:val="Header 3 - Paragraph"/>
    <w:basedOn w:val="Normal"/>
    <w:rsid w:val="00CD5092"/>
    <w:pPr>
      <w:tabs>
        <w:tab w:val="num" w:pos="864"/>
      </w:tabs>
      <w:spacing w:after="200"/>
      <w:ind w:left="1238" w:hanging="619"/>
    </w:pPr>
  </w:style>
  <w:style w:type="paragraph" w:customStyle="1" w:styleId="P3Header1-Clauses">
    <w:name w:val="P3 Header1-Clauses"/>
    <w:basedOn w:val="Header1-Clauses"/>
    <w:rsid w:val="00CD5092"/>
  </w:style>
  <w:style w:type="paragraph" w:customStyle="1" w:styleId="outlinebullet">
    <w:name w:val="outlinebullet"/>
    <w:basedOn w:val="Normal"/>
    <w:rsid w:val="00CD5092"/>
    <w:pPr>
      <w:tabs>
        <w:tab w:val="num" w:pos="720"/>
        <w:tab w:val="left" w:pos="1440"/>
      </w:tabs>
      <w:spacing w:before="120"/>
      <w:ind w:left="1440" w:hanging="450"/>
      <w:jc w:val="left"/>
    </w:pPr>
  </w:style>
  <w:style w:type="paragraph" w:customStyle="1" w:styleId="i">
    <w:name w:val="(i)"/>
    <w:basedOn w:val="Normal"/>
    <w:rsid w:val="00CD5092"/>
    <w:pPr>
      <w:suppressAutoHyphens/>
    </w:pPr>
    <w:rPr>
      <w:rFonts w:ascii="Tms Rmn" w:hAnsi="Tms Rmn"/>
    </w:rPr>
  </w:style>
  <w:style w:type="paragraph" w:customStyle="1" w:styleId="Outline1">
    <w:name w:val="Outline1"/>
    <w:basedOn w:val="Outline"/>
    <w:next w:val="Outline2"/>
    <w:rsid w:val="00CD5092"/>
    <w:pPr>
      <w:keepNext/>
      <w:tabs>
        <w:tab w:val="num" w:pos="360"/>
        <w:tab w:val="num" w:pos="720"/>
      </w:tabs>
      <w:ind w:left="360" w:hanging="360"/>
    </w:pPr>
  </w:style>
  <w:style w:type="paragraph" w:customStyle="1" w:styleId="Outline">
    <w:name w:val="Outline"/>
    <w:basedOn w:val="Normal"/>
    <w:rsid w:val="00CD5092"/>
    <w:pPr>
      <w:spacing w:before="240"/>
      <w:jc w:val="left"/>
    </w:pPr>
    <w:rPr>
      <w:kern w:val="28"/>
    </w:rPr>
  </w:style>
  <w:style w:type="paragraph" w:customStyle="1" w:styleId="Outline2">
    <w:name w:val="Outline2"/>
    <w:basedOn w:val="Normal"/>
    <w:rsid w:val="00CD5092"/>
    <w:pPr>
      <w:tabs>
        <w:tab w:val="num" w:pos="360"/>
        <w:tab w:val="num" w:pos="720"/>
        <w:tab w:val="num" w:pos="864"/>
      </w:tabs>
      <w:spacing w:before="240"/>
      <w:ind w:left="864" w:hanging="504"/>
      <w:jc w:val="left"/>
    </w:pPr>
    <w:rPr>
      <w:kern w:val="28"/>
    </w:rPr>
  </w:style>
  <w:style w:type="paragraph" w:customStyle="1" w:styleId="Outline3">
    <w:name w:val="Outline3"/>
    <w:basedOn w:val="Normal"/>
    <w:rsid w:val="00CD5092"/>
    <w:pPr>
      <w:numPr>
        <w:ilvl w:val="2"/>
        <w:numId w:val="8"/>
      </w:numPr>
      <w:tabs>
        <w:tab w:val="clear" w:pos="1728"/>
        <w:tab w:val="num" w:pos="1368"/>
      </w:tabs>
      <w:spacing w:before="240"/>
      <w:ind w:left="1368" w:hanging="504"/>
      <w:jc w:val="left"/>
    </w:pPr>
    <w:rPr>
      <w:kern w:val="28"/>
    </w:rPr>
  </w:style>
  <w:style w:type="paragraph" w:customStyle="1" w:styleId="Outline4">
    <w:name w:val="Outline4"/>
    <w:basedOn w:val="Normal"/>
    <w:rsid w:val="00CD5092"/>
    <w:pPr>
      <w:numPr>
        <w:ilvl w:val="3"/>
        <w:numId w:val="8"/>
      </w:numPr>
      <w:tabs>
        <w:tab w:val="clear" w:pos="2304"/>
        <w:tab w:val="num" w:pos="1872"/>
      </w:tabs>
      <w:spacing w:before="240"/>
      <w:ind w:left="1872" w:hanging="504"/>
      <w:jc w:val="left"/>
    </w:pPr>
    <w:rPr>
      <w:kern w:val="28"/>
    </w:rPr>
  </w:style>
  <w:style w:type="paragraph" w:customStyle="1" w:styleId="Level2Body">
    <w:name w:val="Level 2 (Body)"/>
    <w:next w:val="Normal"/>
    <w:rsid w:val="00CD5092"/>
    <w:pPr>
      <w:tabs>
        <w:tab w:val="left" w:pos="1077"/>
        <w:tab w:val="right" w:pos="1247"/>
        <w:tab w:val="left" w:pos="1587"/>
        <w:tab w:val="left" w:pos="1928"/>
      </w:tabs>
      <w:spacing w:line="270" w:lineRule="atLeast"/>
      <w:ind w:left="1077" w:hanging="623"/>
      <w:jc w:val="both"/>
    </w:pPr>
    <w:rPr>
      <w:rFonts w:ascii="Optima" w:hAnsi="Optima"/>
      <w:sz w:val="22"/>
    </w:rPr>
  </w:style>
  <w:style w:type="paragraph" w:customStyle="1" w:styleId="Level3Body">
    <w:name w:val="Level 3 (Body)"/>
    <w:rsid w:val="00CD5092"/>
    <w:pPr>
      <w:tabs>
        <w:tab w:val="left" w:pos="1502"/>
      </w:tabs>
      <w:spacing w:line="270" w:lineRule="atLeast"/>
      <w:ind w:left="1502" w:hanging="425"/>
      <w:jc w:val="both"/>
    </w:pPr>
    <w:rPr>
      <w:rFonts w:ascii="Optima" w:hAnsi="Optima"/>
      <w:sz w:val="22"/>
    </w:rPr>
  </w:style>
  <w:style w:type="paragraph" w:customStyle="1" w:styleId="FormTableTitle">
    <w:name w:val="Form Table Title"/>
    <w:next w:val="BodyText"/>
    <w:rsid w:val="00CD5092"/>
    <w:pPr>
      <w:keepNext/>
      <w:tabs>
        <w:tab w:val="right" w:pos="369"/>
        <w:tab w:val="left" w:pos="510"/>
        <w:tab w:val="left" w:pos="1701"/>
      </w:tabs>
      <w:spacing w:line="270" w:lineRule="atLeast"/>
      <w:jc w:val="center"/>
    </w:pPr>
    <w:rPr>
      <w:rFonts w:ascii="Optima" w:hAnsi="Optima"/>
      <w:b/>
      <w:i/>
      <w:sz w:val="22"/>
    </w:rPr>
  </w:style>
  <w:style w:type="paragraph" w:customStyle="1" w:styleId="Table1Tab">
    <w:name w:val="Table 1 Tab"/>
    <w:next w:val="BodyText"/>
    <w:rsid w:val="00CD5092"/>
    <w:pPr>
      <w:tabs>
        <w:tab w:val="center" w:pos="567"/>
        <w:tab w:val="center" w:pos="1757"/>
        <w:tab w:val="center" w:pos="3005"/>
        <w:tab w:val="center" w:pos="4195"/>
        <w:tab w:val="center" w:pos="5443"/>
        <w:tab w:val="center" w:pos="6690"/>
        <w:tab w:val="center" w:pos="7880"/>
      </w:tabs>
    </w:pPr>
    <w:rPr>
      <w:rFonts w:ascii="Optima" w:hAnsi="Optima"/>
      <w:sz w:val="17"/>
    </w:rPr>
  </w:style>
  <w:style w:type="paragraph" w:customStyle="1" w:styleId="NoteTab">
    <w:name w:val="Note Tab"/>
    <w:next w:val="BodyText"/>
    <w:rsid w:val="00CD5092"/>
    <w:pPr>
      <w:tabs>
        <w:tab w:val="left" w:pos="737"/>
      </w:tabs>
      <w:spacing w:line="270" w:lineRule="atLeast"/>
      <w:ind w:left="737" w:hanging="737"/>
      <w:jc w:val="both"/>
    </w:pPr>
    <w:rPr>
      <w:rFonts w:ascii="Optima" w:hAnsi="Optima"/>
      <w:sz w:val="22"/>
    </w:rPr>
  </w:style>
  <w:style w:type="paragraph" w:customStyle="1" w:styleId="Footnote1stline">
    <w:name w:val="Footnote (1st line)"/>
    <w:basedOn w:val="BodyText"/>
    <w:rsid w:val="00CD5092"/>
    <w:pPr>
      <w:pBdr>
        <w:top w:val="single" w:sz="2" w:space="0" w:color="auto"/>
        <w:between w:val="single" w:sz="2" w:space="5" w:color="auto"/>
      </w:pBdr>
      <w:tabs>
        <w:tab w:val="left" w:pos="283"/>
      </w:tabs>
      <w:ind w:left="283" w:hanging="283"/>
    </w:pPr>
    <w:rPr>
      <w:rFonts w:ascii="Optima" w:hAnsi="Optima"/>
      <w:sz w:val="15"/>
    </w:rPr>
  </w:style>
  <w:style w:type="paragraph" w:styleId="BalloonText">
    <w:name w:val="Balloon Text"/>
    <w:basedOn w:val="Normal"/>
    <w:link w:val="BalloonTextChar"/>
    <w:rsid w:val="00136A45"/>
    <w:rPr>
      <w:rFonts w:ascii="Tahoma" w:hAnsi="Tahoma" w:cs="Tahoma"/>
      <w:sz w:val="16"/>
      <w:szCs w:val="16"/>
    </w:rPr>
  </w:style>
  <w:style w:type="character" w:customStyle="1" w:styleId="BalloonTextChar">
    <w:name w:val="Balloon Text Char"/>
    <w:link w:val="BalloonText"/>
    <w:rsid w:val="00136A45"/>
    <w:rPr>
      <w:rFonts w:ascii="Tahoma" w:hAnsi="Tahoma" w:cs="Tahoma"/>
      <w:sz w:val="16"/>
      <w:szCs w:val="16"/>
    </w:rPr>
  </w:style>
  <w:style w:type="paragraph" w:customStyle="1" w:styleId="SBDBT">
    <w:name w:val="SBD_BT"/>
    <w:basedOn w:val="Normal"/>
    <w:uiPriority w:val="99"/>
    <w:rsid w:val="002067FA"/>
    <w:pPr>
      <w:suppressAutoHyphens/>
      <w:autoSpaceDE w:val="0"/>
      <w:autoSpaceDN w:val="0"/>
      <w:adjustRightInd w:val="0"/>
      <w:spacing w:after="200" w:line="260" w:lineRule="atLeast"/>
      <w:textAlignment w:val="center"/>
    </w:pPr>
    <w:rPr>
      <w:rFonts w:ascii="Ideal Sans Light" w:eastAsia="Calibri" w:hAnsi="Ideal Sans Light" w:cs="Ideal Sans Light"/>
      <w:color w:val="000000"/>
      <w:w w:val="95"/>
      <w:sz w:val="21"/>
      <w:szCs w:val="21"/>
    </w:rPr>
  </w:style>
  <w:style w:type="character" w:customStyle="1" w:styleId="SBDIdealSansMedium">
    <w:name w:val="SBD_IdealSansMedium"/>
    <w:uiPriority w:val="99"/>
    <w:rsid w:val="002067FA"/>
    <w:rPr>
      <w:rFonts w:ascii="Ideal Sans Medium" w:hAnsi="Ideal Sans Medium"/>
    </w:rPr>
  </w:style>
  <w:style w:type="paragraph" w:customStyle="1" w:styleId="SBDBTnospace">
    <w:name w:val="SBD_BT no space"/>
    <w:basedOn w:val="SBDBT"/>
    <w:uiPriority w:val="99"/>
    <w:rsid w:val="002067FA"/>
    <w:pPr>
      <w:spacing w:after="0"/>
    </w:pPr>
  </w:style>
  <w:style w:type="character" w:customStyle="1" w:styleId="SBDsmallitalic">
    <w:name w:val="SBD_small italic"/>
    <w:uiPriority w:val="99"/>
    <w:rsid w:val="002067FA"/>
    <w:rPr>
      <w:i/>
      <w:iCs/>
      <w:sz w:val="18"/>
      <w:szCs w:val="18"/>
    </w:rPr>
  </w:style>
  <w:style w:type="paragraph" w:customStyle="1" w:styleId="SBDTabletext">
    <w:name w:val="SBD_Table text"/>
    <w:basedOn w:val="Normal"/>
    <w:uiPriority w:val="99"/>
    <w:rsid w:val="002067FA"/>
    <w:pPr>
      <w:suppressAutoHyphens/>
      <w:autoSpaceDE w:val="0"/>
      <w:autoSpaceDN w:val="0"/>
      <w:adjustRightInd w:val="0"/>
      <w:spacing w:line="288" w:lineRule="auto"/>
      <w:jc w:val="left"/>
      <w:textAlignment w:val="center"/>
    </w:pPr>
    <w:rPr>
      <w:rFonts w:ascii="Ideal Sans Light" w:eastAsia="Calibri" w:hAnsi="Ideal Sans Light" w:cs="Ideal Sans Light"/>
      <w:color w:val="000000"/>
      <w:w w:val="97"/>
      <w:sz w:val="20"/>
    </w:rPr>
  </w:style>
  <w:style w:type="paragraph" w:styleId="Revision">
    <w:name w:val="Revision"/>
    <w:hidden/>
    <w:uiPriority w:val="99"/>
    <w:semiHidden/>
    <w:rsid w:val="004501DC"/>
    <w:rPr>
      <w:sz w:val="24"/>
    </w:rPr>
  </w:style>
  <w:style w:type="paragraph" w:customStyle="1" w:styleId="TableParagraph">
    <w:name w:val="Table Paragraph"/>
    <w:basedOn w:val="Normal"/>
    <w:uiPriority w:val="1"/>
    <w:qFormat/>
    <w:rsid w:val="007642E1"/>
    <w:pPr>
      <w:widowControl w:val="0"/>
      <w:autoSpaceDE w:val="0"/>
      <w:autoSpaceDN w:val="0"/>
      <w:jc w:val="left"/>
    </w:pPr>
    <w:rPr>
      <w:rFonts w:ascii="Ideal Sans Light" w:eastAsia="Ideal Sans Light" w:hAnsi="Ideal Sans Light" w:cs="Ideal Sans Light"/>
      <w:sz w:val="22"/>
      <w:szCs w:val="22"/>
    </w:rPr>
  </w:style>
  <w:style w:type="character" w:customStyle="1" w:styleId="FooterChar">
    <w:name w:val="Footer Char"/>
    <w:basedOn w:val="DefaultParagraphFont"/>
    <w:link w:val="Footer"/>
    <w:rsid w:val="0002478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dorji@moesd.gov.b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master</Template>
  <TotalTime>286</TotalTime>
  <Pages>4</Pages>
  <Words>1171</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Standard Bidding Document Procurement of Goods</vt:lpstr>
    </vt:vector>
  </TitlesOfParts>
  <Manager>FS</Manager>
  <Company>Asian Development Bank</Company>
  <LinksUpToDate>false</LinksUpToDate>
  <CharactersWithSpaces>7834</CharactersWithSpaces>
  <SharedDoc>false</SharedDoc>
  <HLinks>
    <vt:vector size="6" baseType="variant">
      <vt:variant>
        <vt:i4>5177375</vt:i4>
      </vt:variant>
      <vt:variant>
        <vt:i4>0</vt:i4>
      </vt:variant>
      <vt:variant>
        <vt:i4>0</vt:i4>
      </vt:variant>
      <vt:variant>
        <vt:i4>5</vt:i4>
      </vt:variant>
      <vt:variant>
        <vt:lpwstr>http://www.worldbank.org/en/projects-operations/products-and-services/brief/procurement-new-framework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Goods</dc:title>
  <dc:subject>SBD Goods</dc:subject>
  <dc:creator>Asian Development Bank</dc:creator>
  <cp:keywords>Goods; 1S1E; Supply of Goods; SBD</cp:keywords>
  <cp:lastModifiedBy>USER</cp:lastModifiedBy>
  <cp:revision>131</cp:revision>
  <cp:lastPrinted>2002-01-28T02:52:00Z</cp:lastPrinted>
  <dcterms:created xsi:type="dcterms:W3CDTF">2018-07-02T07:55:00Z</dcterms:created>
  <dcterms:modified xsi:type="dcterms:W3CDTF">2025-09-09T03:28:00Z</dcterms:modified>
  <cp:category>PPFD</cp:category>
</cp:coreProperties>
</file>